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E" w:rsidRDefault="003618FE" w:rsidP="003618FE">
      <w:pPr>
        <w:pStyle w:val="a0"/>
      </w:pPr>
      <w:bookmarkStart w:id="0" w:name="_GoBack"/>
      <w:bookmarkEnd w:id="0"/>
    </w:p>
    <w:p w:rsidR="003618FE" w:rsidRPr="003618FE" w:rsidRDefault="003618FE" w:rsidP="003618FE">
      <w:pPr>
        <w:pStyle w:val="a0"/>
      </w:pPr>
    </w:p>
    <w:p w:rsidR="00362E64" w:rsidRDefault="00362E64" w:rsidP="00362E64">
      <w:pPr>
        <w:pStyle w:val="2"/>
        <w:spacing w:before="0" w:after="0"/>
        <w:jc w:val="center"/>
        <w:rPr>
          <w:sz w:val="26"/>
          <w:szCs w:val="26"/>
        </w:rPr>
      </w:pPr>
    </w:p>
    <w:p w:rsidR="00362E64" w:rsidRDefault="00362E64" w:rsidP="00362E64">
      <w:pPr>
        <w:pStyle w:val="2"/>
        <w:spacing w:before="0" w:after="0"/>
        <w:jc w:val="center"/>
        <w:rPr>
          <w:sz w:val="26"/>
          <w:szCs w:val="26"/>
        </w:rPr>
      </w:pPr>
    </w:p>
    <w:p w:rsidR="00362E64" w:rsidRDefault="00362E64" w:rsidP="00362E64">
      <w:pPr>
        <w:pStyle w:val="2"/>
        <w:numPr>
          <w:ilvl w:val="0"/>
          <w:numId w:val="0"/>
        </w:num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о реализации мер по противодействию коррупции </w:t>
      </w:r>
    </w:p>
    <w:p w:rsidR="00362E64" w:rsidRDefault="00362E64" w:rsidP="00362E64">
      <w:pPr>
        <w:pStyle w:val="2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 </w:t>
      </w:r>
      <w:r w:rsidR="0085677D">
        <w:rPr>
          <w:sz w:val="26"/>
          <w:szCs w:val="26"/>
        </w:rPr>
        <w:t xml:space="preserve">Пролетарском  </w:t>
      </w:r>
      <w:r>
        <w:rPr>
          <w:sz w:val="26"/>
          <w:szCs w:val="26"/>
        </w:rPr>
        <w:t xml:space="preserve">  сельском  поселении  за  </w:t>
      </w:r>
      <w:r w:rsidR="0085677D">
        <w:rPr>
          <w:sz w:val="26"/>
          <w:szCs w:val="26"/>
        </w:rPr>
        <w:t>первое  полугодие</w:t>
      </w:r>
      <w:r>
        <w:rPr>
          <w:sz w:val="26"/>
          <w:szCs w:val="26"/>
        </w:rPr>
        <w:t xml:space="preserve"> 20</w:t>
      </w:r>
      <w:r w:rsidR="00F85D07">
        <w:rPr>
          <w:sz w:val="26"/>
          <w:szCs w:val="26"/>
        </w:rPr>
        <w:t>2</w:t>
      </w:r>
      <w:r w:rsidR="00BA0E17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</w:p>
    <w:p w:rsidR="00362E64" w:rsidRDefault="00362E64" w:rsidP="00362E64">
      <w:pPr>
        <w:rPr>
          <w:sz w:val="26"/>
          <w:szCs w:val="26"/>
        </w:rPr>
      </w:pPr>
    </w:p>
    <w:p w:rsidR="00BA0E17" w:rsidRPr="002D41A9" w:rsidRDefault="00362E64" w:rsidP="00BA0E17">
      <w:pPr>
        <w:ind w:firstLine="708"/>
        <w:jc w:val="both"/>
        <w:rPr>
          <w:sz w:val="28"/>
          <w:szCs w:val="28"/>
        </w:rPr>
      </w:pPr>
      <w:r w:rsidRPr="008761B1">
        <w:rPr>
          <w:sz w:val="28"/>
          <w:szCs w:val="28"/>
        </w:rPr>
        <w:tab/>
      </w:r>
      <w:proofErr w:type="gramStart"/>
      <w:r w:rsidR="00BA0E17" w:rsidRPr="002D41A9">
        <w:rPr>
          <w:sz w:val="28"/>
          <w:szCs w:val="28"/>
        </w:rPr>
        <w:t>В соответствии с Федеральными законами от 2 марта 2007 № 25-ФЗ «О муниципальной службе в Российской Федерации» и от 25.12.2008 № 273-ФЗ «О противодействии коррупции»», в целях создания эффективных условий для недопущения коррупции в Пролетарском  сельском поселении и защите законных интересов граждан и организаций, администрацией Пролетарского сельского поселения была проведена следующая работа о противодействии коррупции:</w:t>
      </w:r>
      <w:proofErr w:type="gramEnd"/>
    </w:p>
    <w:p w:rsidR="00362E64" w:rsidRPr="008761B1" w:rsidRDefault="00362E64" w:rsidP="0029705E">
      <w:pPr>
        <w:jc w:val="both"/>
        <w:rPr>
          <w:kern w:val="28"/>
          <w:sz w:val="28"/>
          <w:szCs w:val="28"/>
        </w:rPr>
      </w:pPr>
      <w:r w:rsidRPr="008761B1">
        <w:rPr>
          <w:kern w:val="28"/>
          <w:sz w:val="28"/>
          <w:szCs w:val="28"/>
        </w:rPr>
        <w:t>Утвержден</w:t>
      </w:r>
      <w:r w:rsidR="008761B1">
        <w:rPr>
          <w:kern w:val="28"/>
          <w:sz w:val="28"/>
          <w:szCs w:val="28"/>
        </w:rPr>
        <w:t xml:space="preserve">  </w:t>
      </w:r>
      <w:r w:rsidR="008761B1" w:rsidRPr="008761B1">
        <w:rPr>
          <w:kern w:val="28"/>
          <w:sz w:val="28"/>
          <w:szCs w:val="28"/>
        </w:rPr>
        <w:t>План  противодействия коррупции</w:t>
      </w:r>
      <w:r w:rsidR="00BA0E17">
        <w:rPr>
          <w:kern w:val="28"/>
          <w:sz w:val="28"/>
          <w:szCs w:val="28"/>
        </w:rPr>
        <w:t xml:space="preserve"> Пролетарского сельского поселения </w:t>
      </w:r>
      <w:r w:rsidR="008761B1" w:rsidRPr="008761B1">
        <w:rPr>
          <w:kern w:val="28"/>
          <w:sz w:val="28"/>
          <w:szCs w:val="28"/>
        </w:rPr>
        <w:t xml:space="preserve"> на  202</w:t>
      </w:r>
      <w:r w:rsidR="00BA0E17">
        <w:rPr>
          <w:kern w:val="28"/>
          <w:sz w:val="28"/>
          <w:szCs w:val="28"/>
        </w:rPr>
        <w:t>2</w:t>
      </w:r>
      <w:r w:rsidR="008761B1" w:rsidRPr="008761B1">
        <w:rPr>
          <w:kern w:val="28"/>
          <w:sz w:val="28"/>
          <w:szCs w:val="28"/>
        </w:rPr>
        <w:t xml:space="preserve">  год  </w:t>
      </w:r>
      <w:r w:rsidR="0085677D" w:rsidRPr="008761B1">
        <w:rPr>
          <w:kern w:val="28"/>
          <w:sz w:val="28"/>
          <w:szCs w:val="28"/>
        </w:rPr>
        <w:t xml:space="preserve">от </w:t>
      </w:r>
      <w:r w:rsidR="00BA0E17">
        <w:rPr>
          <w:kern w:val="28"/>
          <w:sz w:val="28"/>
          <w:szCs w:val="28"/>
        </w:rPr>
        <w:t>11</w:t>
      </w:r>
      <w:r w:rsidRPr="008761B1">
        <w:rPr>
          <w:kern w:val="28"/>
          <w:sz w:val="28"/>
          <w:szCs w:val="28"/>
        </w:rPr>
        <w:t>.1</w:t>
      </w:r>
      <w:r w:rsidR="00BA0E17">
        <w:rPr>
          <w:kern w:val="28"/>
          <w:sz w:val="28"/>
          <w:szCs w:val="28"/>
        </w:rPr>
        <w:t>0.2021</w:t>
      </w:r>
      <w:r w:rsidRPr="008761B1">
        <w:rPr>
          <w:kern w:val="28"/>
          <w:sz w:val="28"/>
          <w:szCs w:val="28"/>
        </w:rPr>
        <w:t xml:space="preserve"> г. № </w:t>
      </w:r>
      <w:r w:rsidR="0085677D" w:rsidRPr="008761B1">
        <w:rPr>
          <w:kern w:val="28"/>
          <w:sz w:val="28"/>
          <w:szCs w:val="28"/>
        </w:rPr>
        <w:t>1</w:t>
      </w:r>
      <w:r w:rsidR="00BA0E17">
        <w:rPr>
          <w:kern w:val="28"/>
          <w:sz w:val="28"/>
          <w:szCs w:val="28"/>
        </w:rPr>
        <w:t>0</w:t>
      </w:r>
      <w:r w:rsidR="0085677D" w:rsidRPr="008761B1">
        <w:rPr>
          <w:kern w:val="28"/>
          <w:sz w:val="28"/>
          <w:szCs w:val="28"/>
        </w:rPr>
        <w:t>1</w:t>
      </w:r>
      <w:r w:rsidR="00541419">
        <w:rPr>
          <w:kern w:val="28"/>
          <w:sz w:val="28"/>
          <w:szCs w:val="28"/>
        </w:rPr>
        <w:t>.</w:t>
      </w:r>
      <w:r w:rsidR="0085677D" w:rsidRPr="008761B1">
        <w:rPr>
          <w:kern w:val="28"/>
          <w:sz w:val="28"/>
          <w:szCs w:val="28"/>
        </w:rPr>
        <w:t xml:space="preserve"> </w:t>
      </w:r>
      <w:r w:rsidRPr="008761B1">
        <w:rPr>
          <w:kern w:val="28"/>
          <w:sz w:val="28"/>
          <w:szCs w:val="28"/>
        </w:rPr>
        <w:t xml:space="preserve"> 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rStyle w:val="a7"/>
          <w:sz w:val="28"/>
          <w:szCs w:val="28"/>
        </w:rPr>
        <w:t xml:space="preserve"> </w:t>
      </w:r>
      <w:r w:rsidRPr="008761B1">
        <w:rPr>
          <w:sz w:val="28"/>
          <w:szCs w:val="28"/>
        </w:rPr>
        <w:t xml:space="preserve"> Все проекты нормативных правовых актов главы администрации  поселения,  проходят   антикоррупционную экспертизу. Все  НПА направляются в органы прокуратуры,  для осуществления дополнительной  антикоррупционной  экспертизы.</w:t>
      </w:r>
      <w:r w:rsidRPr="008761B1">
        <w:rPr>
          <w:color w:val="000000"/>
          <w:sz w:val="28"/>
          <w:szCs w:val="28"/>
        </w:rPr>
        <w:t xml:space="preserve">  </w:t>
      </w:r>
      <w:r w:rsidRPr="008761B1">
        <w:rPr>
          <w:sz w:val="28"/>
          <w:szCs w:val="28"/>
        </w:rPr>
        <w:t>Результаты экспертизы учтены и исправлены.  Тем самым устранены правовые предпосылки для совершения коррупционных правонарушений.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Важной положительной тенденцией в реализации антикоррупционной политики является также расширение спектра и направленности проводимых мероприятий. В администрации </w:t>
      </w:r>
      <w:r w:rsidR="00450F16" w:rsidRPr="008761B1">
        <w:rPr>
          <w:sz w:val="28"/>
          <w:szCs w:val="28"/>
        </w:rPr>
        <w:t xml:space="preserve"> Пролетарского </w:t>
      </w:r>
      <w:r w:rsidRPr="008761B1">
        <w:rPr>
          <w:sz w:val="28"/>
          <w:szCs w:val="28"/>
        </w:rPr>
        <w:t xml:space="preserve"> сельского поселения:</w:t>
      </w:r>
    </w:p>
    <w:p w:rsidR="00450F16" w:rsidRPr="008761B1" w:rsidRDefault="003618FE" w:rsidP="00450F16">
      <w:pPr>
        <w:rPr>
          <w:sz w:val="28"/>
          <w:szCs w:val="28"/>
        </w:rPr>
      </w:pPr>
      <w:r w:rsidRPr="008761B1">
        <w:rPr>
          <w:sz w:val="28"/>
          <w:szCs w:val="28"/>
        </w:rPr>
        <w:t>Утверждено</w:t>
      </w:r>
      <w:r w:rsidR="00450F16" w:rsidRPr="008761B1">
        <w:rPr>
          <w:sz w:val="28"/>
          <w:szCs w:val="28"/>
        </w:rPr>
        <w:t xml:space="preserve">   Положение о порядке уведомления о фактах обращения в целях склонения муниципального служащего к совершению коррупционных правонарушений; </w:t>
      </w:r>
    </w:p>
    <w:p w:rsidR="00362E64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 проводятся профилактические мероприятия для формирования у муниципальных служащих отношения нетерпимости к проявлениям коррупции.</w:t>
      </w:r>
    </w:p>
    <w:p w:rsidR="00BA0E17" w:rsidRPr="002632F7" w:rsidRDefault="00BA0E17" w:rsidP="00BA0E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первом квартале отчетного периода проводилось заседание комиссии по координации работы по противодействию коррупции в Администрации Пролетарского сельского поселения, на котором обсуждались вопросы по проведению декларационной компании. Принято решение, что п</w:t>
      </w:r>
      <w:r>
        <w:rPr>
          <w:rFonts w:eastAsia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ри предоставлении справок о доходах, об имуществе и обязательствах имущественного характера руководствоваться утвержденными методическими рекомендациями.</w:t>
      </w:r>
      <w:r>
        <w:rPr>
          <w:rFonts w:eastAsia="Times New Roman"/>
          <w:sz w:val="28"/>
          <w:szCs w:val="28"/>
          <w:lang w:eastAsia="ru-RU"/>
        </w:rPr>
        <w:tab/>
      </w:r>
    </w:p>
    <w:p w:rsidR="00BA0E17" w:rsidRDefault="00BA0E17" w:rsidP="00BA0E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Всего в период декларационной ко</w:t>
      </w:r>
      <w:r w:rsidRPr="006607F4">
        <w:rPr>
          <w:sz w:val="28"/>
          <w:szCs w:val="28"/>
        </w:rPr>
        <w:t>мпании в Администрацию сдано 6 справок о доходах, расходах, об имуществе и обязательствах имущественного характера (своих, супругов и несовершеннолетних детей). Заявлений о невозможности по объективных причинам представить указанные сведения в отношении супруг (супругов)</w:t>
      </w:r>
      <w:r>
        <w:rPr>
          <w:sz w:val="28"/>
          <w:szCs w:val="28"/>
        </w:rPr>
        <w:t xml:space="preserve">, несовершеннолетних детей за отчетный период </w:t>
      </w:r>
      <w:r w:rsidRPr="006607F4">
        <w:rPr>
          <w:sz w:val="28"/>
          <w:szCs w:val="28"/>
        </w:rPr>
        <w:t xml:space="preserve"> не поступало.</w:t>
      </w:r>
      <w:r w:rsidRPr="00BA0E17">
        <w:rPr>
          <w:rFonts w:eastAsia="Times New Roman"/>
          <w:sz w:val="28"/>
          <w:szCs w:val="28"/>
          <w:lang w:eastAsia="ru-RU"/>
        </w:rPr>
        <w:t xml:space="preserve"> </w:t>
      </w:r>
    </w:p>
    <w:p w:rsidR="00BA0E17" w:rsidRPr="00DD3ECF" w:rsidRDefault="00BA0E17" w:rsidP="00BA0E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Pr="00DD3ECF">
        <w:rPr>
          <w:rFonts w:eastAsia="Times New Roman"/>
          <w:sz w:val="28"/>
          <w:szCs w:val="28"/>
          <w:lang w:eastAsia="ru-RU"/>
        </w:rPr>
        <w:t xml:space="preserve">а официальном сайте администрации </w:t>
      </w:r>
      <w:r>
        <w:rPr>
          <w:rFonts w:eastAsia="Times New Roman"/>
          <w:sz w:val="28"/>
          <w:szCs w:val="28"/>
          <w:lang w:eastAsia="ru-RU"/>
        </w:rPr>
        <w:t>Пролетарского</w:t>
      </w:r>
      <w:r w:rsidRPr="00DD3EC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сельского поселения </w:t>
      </w:r>
      <w:r w:rsidRPr="00DD3ECF">
        <w:rPr>
          <w:rFonts w:eastAsia="Times New Roman"/>
          <w:sz w:val="28"/>
          <w:szCs w:val="28"/>
          <w:lang w:eastAsia="ru-RU"/>
        </w:rPr>
        <w:t>размещен</w:t>
      </w:r>
      <w:r>
        <w:rPr>
          <w:rFonts w:eastAsia="Times New Roman"/>
          <w:sz w:val="28"/>
          <w:szCs w:val="28"/>
          <w:lang w:eastAsia="ru-RU"/>
        </w:rPr>
        <w:t>ы</w:t>
      </w:r>
      <w:r w:rsidRPr="00DD3ECF">
        <w:rPr>
          <w:rFonts w:eastAsia="Times New Roman"/>
          <w:sz w:val="28"/>
          <w:szCs w:val="28"/>
          <w:lang w:eastAsia="ru-RU"/>
        </w:rPr>
        <w:t xml:space="preserve"> сведения 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D3ECF">
        <w:rPr>
          <w:rFonts w:eastAsia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характера, муниципальных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D3ECF">
        <w:rPr>
          <w:rFonts w:eastAsia="Times New Roman"/>
          <w:sz w:val="28"/>
          <w:szCs w:val="28"/>
          <w:lang w:eastAsia="ru-RU"/>
        </w:rPr>
        <w:t xml:space="preserve">служащих, а </w:t>
      </w:r>
      <w:r w:rsidRPr="00DD3ECF">
        <w:rPr>
          <w:rFonts w:eastAsia="Times New Roman"/>
          <w:sz w:val="28"/>
          <w:szCs w:val="28"/>
          <w:lang w:eastAsia="ru-RU"/>
        </w:rPr>
        <w:lastRenderedPageBreak/>
        <w:t>также о доходах, расходах, об имуществе и обязательствах имущественного</w:t>
      </w:r>
    </w:p>
    <w:p w:rsidR="00362E64" w:rsidRPr="00BA0E17" w:rsidRDefault="00BA0E17" w:rsidP="00BA0E17">
      <w:pPr>
        <w:jc w:val="both"/>
        <w:rPr>
          <w:rFonts w:eastAsia="Times New Roman"/>
          <w:sz w:val="28"/>
          <w:szCs w:val="28"/>
          <w:lang w:eastAsia="ru-RU"/>
        </w:rPr>
      </w:pPr>
      <w:r w:rsidRPr="00DD3ECF">
        <w:rPr>
          <w:rFonts w:eastAsia="Times New Roman"/>
          <w:sz w:val="28"/>
          <w:szCs w:val="28"/>
          <w:lang w:eastAsia="ru-RU"/>
        </w:rPr>
        <w:t>характера своих супруги (супруга) и несовершеннолетних детей.</w:t>
      </w:r>
      <w:r w:rsidR="00362E64" w:rsidRPr="008761B1">
        <w:rPr>
          <w:sz w:val="28"/>
          <w:szCs w:val="28"/>
        </w:rPr>
        <w:t xml:space="preserve">   </w:t>
      </w:r>
    </w:p>
    <w:p w:rsidR="00362E64" w:rsidRPr="008761B1" w:rsidRDefault="00BA0E17" w:rsidP="00362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н</w:t>
      </w:r>
      <w:r w:rsidR="00362E64" w:rsidRPr="008761B1">
        <w:rPr>
          <w:sz w:val="28"/>
          <w:szCs w:val="28"/>
        </w:rPr>
        <w:t xml:space="preserve">а официальном сайте администрации </w:t>
      </w:r>
      <w:r w:rsidR="00450F16" w:rsidRPr="008761B1">
        <w:rPr>
          <w:sz w:val="28"/>
          <w:szCs w:val="28"/>
        </w:rPr>
        <w:t xml:space="preserve">Пролетарского  </w:t>
      </w:r>
      <w:r w:rsidR="00362E64" w:rsidRPr="008761B1">
        <w:rPr>
          <w:sz w:val="28"/>
          <w:szCs w:val="28"/>
        </w:rPr>
        <w:t xml:space="preserve"> сельского поселения размещена общая информация об орган</w:t>
      </w:r>
      <w:r w:rsidR="00450F16" w:rsidRPr="008761B1">
        <w:rPr>
          <w:sz w:val="28"/>
          <w:szCs w:val="28"/>
        </w:rPr>
        <w:t>е</w:t>
      </w:r>
      <w:r w:rsidR="00362E64" w:rsidRPr="008761B1">
        <w:rPr>
          <w:sz w:val="28"/>
          <w:szCs w:val="28"/>
        </w:rPr>
        <w:t xml:space="preserve"> местного самоуправления. Ведутся разделы </w:t>
      </w:r>
      <w:r w:rsidR="008761B1">
        <w:rPr>
          <w:sz w:val="28"/>
          <w:szCs w:val="28"/>
        </w:rPr>
        <w:t>м</w:t>
      </w:r>
      <w:r w:rsidR="00362E64" w:rsidRPr="008761B1">
        <w:rPr>
          <w:sz w:val="28"/>
          <w:szCs w:val="28"/>
        </w:rPr>
        <w:t xml:space="preserve">униципальная служба, НПА администрации,   </w:t>
      </w:r>
      <w:r w:rsidR="008761B1">
        <w:rPr>
          <w:sz w:val="28"/>
          <w:szCs w:val="28"/>
        </w:rPr>
        <w:t>п</w:t>
      </w:r>
      <w:r w:rsidR="00362E64" w:rsidRPr="008761B1">
        <w:rPr>
          <w:sz w:val="28"/>
          <w:szCs w:val="28"/>
        </w:rPr>
        <w:t xml:space="preserve">ротиводействие коррупции,  </w:t>
      </w:r>
      <w:r w:rsidR="008761B1">
        <w:rPr>
          <w:sz w:val="28"/>
          <w:szCs w:val="28"/>
        </w:rPr>
        <w:t>о</w:t>
      </w:r>
      <w:r w:rsidR="00362E64" w:rsidRPr="008761B1">
        <w:rPr>
          <w:sz w:val="28"/>
          <w:szCs w:val="28"/>
        </w:rPr>
        <w:t xml:space="preserve">бращения  граждан и др. 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   Все нормативные правовые акты органов местного самоуправления  обнародуются, и размещаются на сайте администрации в сети интернет.    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В помещении администрации </w:t>
      </w:r>
      <w:r w:rsidR="00450F16" w:rsidRPr="008761B1">
        <w:rPr>
          <w:sz w:val="28"/>
          <w:szCs w:val="28"/>
        </w:rPr>
        <w:t>Пролетарского</w:t>
      </w:r>
      <w:r w:rsidRPr="008761B1">
        <w:rPr>
          <w:sz w:val="28"/>
          <w:szCs w:val="28"/>
        </w:rPr>
        <w:t xml:space="preserve"> сельского поселения 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граждан).</w:t>
      </w:r>
    </w:p>
    <w:p w:rsidR="00362E64" w:rsidRPr="008761B1" w:rsidRDefault="00362E64" w:rsidP="008761B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  <w:lang w:eastAsia="ru-RU"/>
        </w:rPr>
      </w:pPr>
      <w:r w:rsidRPr="008761B1">
        <w:rPr>
          <w:sz w:val="28"/>
          <w:szCs w:val="28"/>
        </w:rPr>
        <w:t xml:space="preserve">  </w:t>
      </w:r>
      <w:r w:rsidR="008761B1">
        <w:rPr>
          <w:rFonts w:eastAsia="Times New Roman"/>
          <w:kern w:val="0"/>
          <w:sz w:val="28"/>
          <w:szCs w:val="28"/>
          <w:lang w:eastAsia="ru-RU"/>
        </w:rPr>
        <w:t>В первом полугодии 202</w:t>
      </w:r>
      <w:r w:rsidR="00BA0E17">
        <w:rPr>
          <w:rFonts w:eastAsia="Times New Roman"/>
          <w:kern w:val="0"/>
          <w:sz w:val="28"/>
          <w:szCs w:val="28"/>
          <w:lang w:eastAsia="ru-RU"/>
        </w:rPr>
        <w:t>2</w:t>
      </w:r>
      <w:r w:rsidR="008761B1" w:rsidRPr="00E95CFB">
        <w:rPr>
          <w:rFonts w:eastAsia="Times New Roman"/>
          <w:kern w:val="0"/>
          <w:sz w:val="28"/>
          <w:szCs w:val="28"/>
          <w:lang w:eastAsia="ru-RU"/>
        </w:rPr>
        <w:t xml:space="preserve"> года в Администрацию поселения  не поступали обращения граждан по вопросам противодействия коррупции. В случае их поступления в дальнейшем они будут рассмотрены и учтены.</w:t>
      </w:r>
    </w:p>
    <w:p w:rsidR="00362E64" w:rsidRPr="008761B1" w:rsidRDefault="007E494E" w:rsidP="008761B1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Прокуратурой   Орловского   района   </w:t>
      </w:r>
      <w:r w:rsidR="001C67C3" w:rsidRPr="008761B1">
        <w:rPr>
          <w:sz w:val="28"/>
          <w:szCs w:val="28"/>
        </w:rPr>
        <w:t xml:space="preserve">  пров</w:t>
      </w:r>
      <w:r w:rsidRPr="008761B1">
        <w:rPr>
          <w:sz w:val="28"/>
          <w:szCs w:val="28"/>
        </w:rPr>
        <w:t xml:space="preserve">одится </w:t>
      </w:r>
      <w:r w:rsidR="001C67C3" w:rsidRPr="008761B1">
        <w:rPr>
          <w:sz w:val="28"/>
          <w:szCs w:val="28"/>
        </w:rPr>
        <w:t xml:space="preserve">  проверк</w:t>
      </w:r>
      <w:r w:rsidRPr="008761B1">
        <w:rPr>
          <w:sz w:val="28"/>
          <w:szCs w:val="28"/>
        </w:rPr>
        <w:t>а</w:t>
      </w:r>
      <w:r w:rsidR="001C67C3" w:rsidRPr="008761B1">
        <w:rPr>
          <w:sz w:val="28"/>
          <w:szCs w:val="28"/>
        </w:rPr>
        <w:t xml:space="preserve">  соблюдения  муниципальными   служащими  обязанности  представлять   с</w:t>
      </w:r>
      <w:r w:rsidRPr="008761B1">
        <w:rPr>
          <w:sz w:val="28"/>
          <w:szCs w:val="28"/>
        </w:rPr>
        <w:t>ведения  о  доходах  и  расходах,  об   имуществе  и  обязательствах  имущественного  характера    муниципального   служащего,  его  супруг</w:t>
      </w:r>
      <w:proofErr w:type="gramStart"/>
      <w:r w:rsidRPr="008761B1">
        <w:rPr>
          <w:sz w:val="28"/>
          <w:szCs w:val="28"/>
        </w:rPr>
        <w:t>и(</w:t>
      </w:r>
      <w:proofErr w:type="gramEnd"/>
      <w:r w:rsidRPr="008761B1">
        <w:rPr>
          <w:sz w:val="28"/>
          <w:szCs w:val="28"/>
        </w:rPr>
        <w:t>супруга</w:t>
      </w:r>
      <w:r w:rsidR="008761B1">
        <w:rPr>
          <w:sz w:val="28"/>
          <w:szCs w:val="28"/>
        </w:rPr>
        <w:t>)  и  несовершеннолетних  детей</w:t>
      </w:r>
      <w:r w:rsidR="00541419">
        <w:rPr>
          <w:sz w:val="28"/>
          <w:szCs w:val="28"/>
        </w:rPr>
        <w:t>.</w:t>
      </w:r>
      <w:r w:rsidR="00362E64" w:rsidRPr="008761B1">
        <w:rPr>
          <w:sz w:val="28"/>
          <w:szCs w:val="28"/>
        </w:rPr>
        <w:t xml:space="preserve"> </w:t>
      </w:r>
      <w:r w:rsidR="00362E64" w:rsidRPr="008761B1">
        <w:rPr>
          <w:sz w:val="28"/>
          <w:szCs w:val="28"/>
        </w:rPr>
        <w:tab/>
      </w:r>
    </w:p>
    <w:p w:rsidR="00362E64" w:rsidRPr="008761B1" w:rsidRDefault="00362E64" w:rsidP="00362E64">
      <w:pPr>
        <w:jc w:val="both"/>
        <w:rPr>
          <w:sz w:val="28"/>
          <w:szCs w:val="28"/>
        </w:rPr>
      </w:pPr>
    </w:p>
    <w:p w:rsidR="00362E64" w:rsidRPr="008761B1" w:rsidRDefault="00362E64" w:rsidP="00362E64">
      <w:pPr>
        <w:jc w:val="both"/>
        <w:rPr>
          <w:sz w:val="28"/>
          <w:szCs w:val="28"/>
        </w:rPr>
      </w:pPr>
    </w:p>
    <w:p w:rsidR="00362E64" w:rsidRPr="008761B1" w:rsidRDefault="00362E64" w:rsidP="00362E64">
      <w:pPr>
        <w:jc w:val="both"/>
        <w:rPr>
          <w:sz w:val="28"/>
          <w:szCs w:val="28"/>
        </w:rPr>
      </w:pPr>
    </w:p>
    <w:p w:rsidR="00362E64" w:rsidRPr="008761B1" w:rsidRDefault="00362E64" w:rsidP="00362E64">
      <w:pPr>
        <w:jc w:val="both"/>
        <w:rPr>
          <w:sz w:val="28"/>
          <w:szCs w:val="28"/>
        </w:rPr>
      </w:pPr>
    </w:p>
    <w:p w:rsidR="002F4C29" w:rsidRPr="008761B1" w:rsidRDefault="00362E64" w:rsidP="002F4C29">
      <w:pPr>
        <w:rPr>
          <w:sz w:val="28"/>
          <w:szCs w:val="28"/>
        </w:rPr>
      </w:pPr>
      <w:r w:rsidRPr="008761B1">
        <w:rPr>
          <w:sz w:val="28"/>
          <w:szCs w:val="28"/>
        </w:rPr>
        <w:t>Глава</w:t>
      </w:r>
      <w:r w:rsidR="002F4C29" w:rsidRPr="008761B1">
        <w:rPr>
          <w:sz w:val="28"/>
          <w:szCs w:val="28"/>
        </w:rPr>
        <w:t xml:space="preserve">  Администрации</w:t>
      </w:r>
    </w:p>
    <w:p w:rsidR="0019244B" w:rsidRPr="00362E64" w:rsidRDefault="002F4C29" w:rsidP="002F4C29">
      <w:r w:rsidRPr="008761B1">
        <w:rPr>
          <w:sz w:val="28"/>
          <w:szCs w:val="28"/>
        </w:rPr>
        <w:t xml:space="preserve">Пролетарского сельского </w:t>
      </w:r>
      <w:r w:rsidR="00362E64" w:rsidRPr="008761B1">
        <w:rPr>
          <w:sz w:val="28"/>
          <w:szCs w:val="28"/>
        </w:rPr>
        <w:t xml:space="preserve"> по</w:t>
      </w:r>
      <w:r w:rsidRPr="008761B1">
        <w:rPr>
          <w:sz w:val="28"/>
          <w:szCs w:val="28"/>
        </w:rPr>
        <w:t>с</w:t>
      </w:r>
      <w:r w:rsidR="00362E64" w:rsidRPr="008761B1">
        <w:rPr>
          <w:sz w:val="28"/>
          <w:szCs w:val="28"/>
        </w:rPr>
        <w:t xml:space="preserve">еления                            </w:t>
      </w:r>
      <w:proofErr w:type="spellStart"/>
      <w:r w:rsidRPr="008761B1">
        <w:rPr>
          <w:sz w:val="28"/>
          <w:szCs w:val="28"/>
        </w:rPr>
        <w:t>Т.А.Триголосова</w:t>
      </w:r>
      <w:proofErr w:type="spellEnd"/>
      <w:r w:rsidR="00362E64" w:rsidRPr="008761B1">
        <w:rPr>
          <w:sz w:val="28"/>
          <w:szCs w:val="28"/>
        </w:rPr>
        <w:t xml:space="preserve">                                                            </w:t>
      </w:r>
    </w:p>
    <w:sectPr w:rsidR="0019244B" w:rsidRPr="00362E64" w:rsidSect="00361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04"/>
    <w:rsid w:val="000A0414"/>
    <w:rsid w:val="0019244B"/>
    <w:rsid w:val="001C67C3"/>
    <w:rsid w:val="0029705E"/>
    <w:rsid w:val="002E6004"/>
    <w:rsid w:val="002F4C29"/>
    <w:rsid w:val="00345800"/>
    <w:rsid w:val="003618FE"/>
    <w:rsid w:val="00362E64"/>
    <w:rsid w:val="003906C2"/>
    <w:rsid w:val="00450F16"/>
    <w:rsid w:val="0053325B"/>
    <w:rsid w:val="00533C44"/>
    <w:rsid w:val="00541419"/>
    <w:rsid w:val="005B5030"/>
    <w:rsid w:val="006262E8"/>
    <w:rsid w:val="00726DF0"/>
    <w:rsid w:val="007E494E"/>
    <w:rsid w:val="0085677D"/>
    <w:rsid w:val="008761B1"/>
    <w:rsid w:val="0094094B"/>
    <w:rsid w:val="009C67D4"/>
    <w:rsid w:val="00BA0E17"/>
    <w:rsid w:val="00E60955"/>
    <w:rsid w:val="00E95CFB"/>
    <w:rsid w:val="00ED0413"/>
    <w:rsid w:val="00F85D07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E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362E6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3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32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0A0414"/>
  </w:style>
  <w:style w:type="paragraph" w:styleId="a6">
    <w:name w:val="Normal (Web)"/>
    <w:basedOn w:val="a"/>
    <w:uiPriority w:val="99"/>
    <w:unhideWhenUsed/>
    <w:rsid w:val="00ED041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b-share-btnwrap">
    <w:name w:val="b-share-btn__wrap"/>
    <w:basedOn w:val="a1"/>
    <w:rsid w:val="00ED0413"/>
  </w:style>
  <w:style w:type="character" w:customStyle="1" w:styleId="b-share-counter">
    <w:name w:val="b-share-counter"/>
    <w:basedOn w:val="a1"/>
    <w:rsid w:val="00ED0413"/>
  </w:style>
  <w:style w:type="character" w:customStyle="1" w:styleId="10">
    <w:name w:val="Заголовок 1 Знак"/>
    <w:basedOn w:val="a1"/>
    <w:link w:val="1"/>
    <w:uiPriority w:val="9"/>
    <w:rsid w:val="00362E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62E64"/>
    <w:rPr>
      <w:rFonts w:ascii="Times New Roman" w:eastAsia="Lucida Sans Unicode" w:hAnsi="Times New Roman" w:cs="Times New Roman"/>
      <w:b/>
      <w:bCs/>
      <w:kern w:val="1"/>
      <w:sz w:val="36"/>
      <w:szCs w:val="36"/>
    </w:rPr>
  </w:style>
  <w:style w:type="character" w:styleId="a7">
    <w:name w:val="Strong"/>
    <w:qFormat/>
    <w:rsid w:val="00362E64"/>
    <w:rPr>
      <w:b/>
      <w:bCs/>
    </w:rPr>
  </w:style>
  <w:style w:type="paragraph" w:customStyle="1" w:styleId="11">
    <w:name w:val="Знак1"/>
    <w:basedOn w:val="a"/>
    <w:rsid w:val="00362E64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Times New Roman" w:hAnsi="Verdana" w:cs="Arial"/>
      <w:kern w:val="0"/>
      <w:sz w:val="20"/>
      <w:szCs w:val="20"/>
      <w:lang w:val="en-US"/>
    </w:rPr>
  </w:style>
  <w:style w:type="paragraph" w:styleId="a0">
    <w:name w:val="Body Text"/>
    <w:basedOn w:val="a"/>
    <w:link w:val="a8"/>
    <w:uiPriority w:val="99"/>
    <w:semiHidden/>
    <w:unhideWhenUsed/>
    <w:rsid w:val="00362E6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62E6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618FE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3618F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E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362E6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3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32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0A0414"/>
  </w:style>
  <w:style w:type="paragraph" w:styleId="a6">
    <w:name w:val="Normal (Web)"/>
    <w:basedOn w:val="a"/>
    <w:uiPriority w:val="99"/>
    <w:unhideWhenUsed/>
    <w:rsid w:val="00ED041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b-share-btnwrap">
    <w:name w:val="b-share-btn__wrap"/>
    <w:basedOn w:val="a1"/>
    <w:rsid w:val="00ED0413"/>
  </w:style>
  <w:style w:type="character" w:customStyle="1" w:styleId="b-share-counter">
    <w:name w:val="b-share-counter"/>
    <w:basedOn w:val="a1"/>
    <w:rsid w:val="00ED0413"/>
  </w:style>
  <w:style w:type="character" w:customStyle="1" w:styleId="10">
    <w:name w:val="Заголовок 1 Знак"/>
    <w:basedOn w:val="a1"/>
    <w:link w:val="1"/>
    <w:uiPriority w:val="9"/>
    <w:rsid w:val="00362E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62E64"/>
    <w:rPr>
      <w:rFonts w:ascii="Times New Roman" w:eastAsia="Lucida Sans Unicode" w:hAnsi="Times New Roman" w:cs="Times New Roman"/>
      <w:b/>
      <w:bCs/>
      <w:kern w:val="1"/>
      <w:sz w:val="36"/>
      <w:szCs w:val="36"/>
    </w:rPr>
  </w:style>
  <w:style w:type="character" w:styleId="a7">
    <w:name w:val="Strong"/>
    <w:qFormat/>
    <w:rsid w:val="00362E64"/>
    <w:rPr>
      <w:b/>
      <w:bCs/>
    </w:rPr>
  </w:style>
  <w:style w:type="paragraph" w:customStyle="1" w:styleId="11">
    <w:name w:val="Знак1"/>
    <w:basedOn w:val="a"/>
    <w:rsid w:val="00362E64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Times New Roman" w:hAnsi="Verdana" w:cs="Arial"/>
      <w:kern w:val="0"/>
      <w:sz w:val="20"/>
      <w:szCs w:val="20"/>
      <w:lang w:val="en-US"/>
    </w:rPr>
  </w:style>
  <w:style w:type="paragraph" w:styleId="a0">
    <w:name w:val="Body Text"/>
    <w:basedOn w:val="a"/>
    <w:link w:val="a8"/>
    <w:uiPriority w:val="99"/>
    <w:semiHidden/>
    <w:unhideWhenUsed/>
    <w:rsid w:val="00362E6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62E6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618FE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3618F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2022-06-23T07:56:00Z</cp:lastPrinted>
  <dcterms:created xsi:type="dcterms:W3CDTF">2022-06-23T07:57:00Z</dcterms:created>
  <dcterms:modified xsi:type="dcterms:W3CDTF">2024-05-19T10:09:00Z</dcterms:modified>
</cp:coreProperties>
</file>