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02" w:rsidRDefault="001A60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6002" w:rsidRDefault="001A6002">
      <w:pPr>
        <w:pStyle w:val="ConsPlusNormal"/>
        <w:jc w:val="both"/>
        <w:outlineLvl w:val="0"/>
      </w:pPr>
    </w:p>
    <w:p w:rsidR="001A6002" w:rsidRDefault="001A6002">
      <w:pPr>
        <w:pStyle w:val="ConsPlusTitle"/>
        <w:jc w:val="center"/>
      </w:pPr>
      <w:r>
        <w:t>ПРАВИТЕЛЬСТВО РОСТОВСКОЙ ОБЛАСТИ</w:t>
      </w:r>
    </w:p>
    <w:p w:rsidR="001A6002" w:rsidRDefault="001A6002">
      <w:pPr>
        <w:pStyle w:val="ConsPlusTitle"/>
        <w:jc w:val="center"/>
      </w:pPr>
    </w:p>
    <w:p w:rsidR="001A6002" w:rsidRDefault="001A6002">
      <w:pPr>
        <w:pStyle w:val="ConsPlusTitle"/>
        <w:jc w:val="center"/>
      </w:pPr>
      <w:r>
        <w:t>ПОСТАНОВЛЕНИЕ</w:t>
      </w:r>
    </w:p>
    <w:p w:rsidR="001A6002" w:rsidRDefault="001A6002">
      <w:pPr>
        <w:pStyle w:val="ConsPlusTitle"/>
        <w:jc w:val="center"/>
      </w:pPr>
      <w:r>
        <w:t>от 4 мая 2012 г. N 339</w:t>
      </w:r>
    </w:p>
    <w:p w:rsidR="001A6002" w:rsidRDefault="001A6002">
      <w:pPr>
        <w:pStyle w:val="ConsPlusTitle"/>
        <w:jc w:val="center"/>
      </w:pPr>
    </w:p>
    <w:p w:rsidR="001A6002" w:rsidRDefault="001A6002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1A6002" w:rsidRDefault="001A6002">
      <w:pPr>
        <w:pStyle w:val="ConsPlusTitle"/>
        <w:jc w:val="center"/>
      </w:pPr>
      <w:r>
        <w:t>РОСТОВСКОЙ ОБЛАСТИ, ПРЕДУСМОТРЕННОМ СТАТЬЕЙ 12</w:t>
      </w:r>
    </w:p>
    <w:p w:rsidR="001A6002" w:rsidRDefault="001A6002">
      <w:pPr>
        <w:pStyle w:val="ConsPlusTitle"/>
        <w:jc w:val="center"/>
      </w:pPr>
      <w:r>
        <w:t>ФЕДЕРАЛЬНОГО ЗАКОНА ОТ 25.12.2008 N 273-ФЗ</w:t>
      </w:r>
    </w:p>
    <w:p w:rsidR="001A6002" w:rsidRDefault="001A6002">
      <w:pPr>
        <w:pStyle w:val="ConsPlusTitle"/>
        <w:jc w:val="center"/>
      </w:pPr>
      <w:r>
        <w:t>"О ПРОТИВОДЕЙСТВИИ КОРРУПЦИИ"</w:t>
      </w:r>
    </w:p>
    <w:p w:rsidR="001A6002" w:rsidRDefault="001A60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60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002" w:rsidRDefault="001A60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002" w:rsidRDefault="001A60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6002" w:rsidRDefault="001A60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002" w:rsidRDefault="001A600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1A6002" w:rsidRDefault="001A60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5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30.03.2020 </w:t>
            </w:r>
            <w:hyperlink r:id="rId6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002" w:rsidRDefault="001A6002">
            <w:pPr>
              <w:pStyle w:val="ConsPlusNormal"/>
            </w:pPr>
          </w:p>
        </w:tc>
      </w:tr>
    </w:tbl>
    <w:p w:rsidR="001A6002" w:rsidRDefault="001A6002">
      <w:pPr>
        <w:pStyle w:val="ConsPlusNormal"/>
        <w:jc w:val="both"/>
      </w:pPr>
    </w:p>
    <w:p w:rsidR="001A6002" w:rsidRDefault="001A600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Областными законами от 26.07.2005 </w:t>
      </w:r>
      <w:hyperlink r:id="rId9">
        <w:r>
          <w:rPr>
            <w:color w:val="0000FF"/>
          </w:rPr>
          <w:t>N 344-ЗС</w:t>
        </w:r>
      </w:hyperlink>
      <w:r>
        <w:t xml:space="preserve"> "О государственной гражданской службе Ростовской области" и от 01.08.2011 </w:t>
      </w:r>
      <w:hyperlink r:id="rId10">
        <w:r>
          <w:rPr>
            <w:color w:val="0000FF"/>
          </w:rPr>
          <w:t>N 635-ЗС</w:t>
        </w:r>
      </w:hyperlink>
      <w:r>
        <w:t xml:space="preserve"> "О Правительстве Ростовской области" Правительство Ростовской области постановляет:</w:t>
      </w:r>
    </w:p>
    <w:p w:rsidR="001A6002" w:rsidRDefault="001A6002">
      <w:pPr>
        <w:pStyle w:val="ConsPlusNormal"/>
        <w:spacing w:before="220"/>
        <w:ind w:firstLine="540"/>
        <w:jc w:val="both"/>
      </w:pPr>
      <w:r>
        <w:t xml:space="preserve">1. Установить, что к должностям государственной гражданской службы Ростовской области, в случае замещения которых на гражданина в течение двух лет со дня увольнения с государственной гражданской службы Ростовской области налагаются ограничения, предусмотренные </w:t>
      </w:r>
      <w:hyperlink r:id="rId1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относятся должности, включенные в </w:t>
      </w:r>
      <w:hyperlink r:id="rId12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Ростовской области, при замещении которых государственные гражданские служащие Ростовскойобласти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Ростовской области от 22.03.2012 N 220 "Об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1A6002" w:rsidRDefault="001A6002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1A6002" w:rsidRDefault="001A600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14.12.2010 N 375 "О Перечне должностей государственной гражданской службы Ростовской области, предусмотренном статьей 12 Федерального закона от 25.12.2008 N 273-ФЗ "О противодействии коррупции".</w:t>
      </w:r>
    </w:p>
    <w:p w:rsidR="001A6002" w:rsidRDefault="001A6002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1A6002" w:rsidRDefault="001A6002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1A6002" w:rsidRDefault="001A6002">
      <w:pPr>
        <w:pStyle w:val="ConsPlusNormal"/>
        <w:jc w:val="both"/>
      </w:pPr>
      <w:r>
        <w:t xml:space="preserve">(в ред. постановлений Правительства РО от 23.11.2017 </w:t>
      </w:r>
      <w:hyperlink r:id="rId15">
        <w:r>
          <w:rPr>
            <w:color w:val="0000FF"/>
          </w:rPr>
          <w:t>N 776</w:t>
        </w:r>
      </w:hyperlink>
      <w:r>
        <w:t xml:space="preserve">, от 30.03.2020 </w:t>
      </w:r>
      <w:hyperlink r:id="rId16">
        <w:r>
          <w:rPr>
            <w:color w:val="0000FF"/>
          </w:rPr>
          <w:t>N 259</w:t>
        </w:r>
      </w:hyperlink>
      <w:r>
        <w:t>)</w:t>
      </w:r>
    </w:p>
    <w:p w:rsidR="001A6002" w:rsidRDefault="001A6002">
      <w:pPr>
        <w:pStyle w:val="ConsPlusNormal"/>
        <w:jc w:val="both"/>
      </w:pPr>
    </w:p>
    <w:p w:rsidR="001A6002" w:rsidRDefault="001A6002">
      <w:pPr>
        <w:pStyle w:val="ConsPlusNormal"/>
        <w:jc w:val="right"/>
      </w:pPr>
      <w:r>
        <w:t>Вице-губернатор</w:t>
      </w:r>
    </w:p>
    <w:p w:rsidR="001A6002" w:rsidRDefault="001A6002">
      <w:pPr>
        <w:pStyle w:val="ConsPlusNormal"/>
        <w:jc w:val="right"/>
      </w:pPr>
      <w:r>
        <w:lastRenderedPageBreak/>
        <w:t>Ростовской области</w:t>
      </w:r>
    </w:p>
    <w:p w:rsidR="001A6002" w:rsidRDefault="001A6002">
      <w:pPr>
        <w:pStyle w:val="ConsPlusNormal"/>
        <w:jc w:val="right"/>
      </w:pPr>
      <w:r>
        <w:t>С.И.ГОРБАНЬ</w:t>
      </w:r>
    </w:p>
    <w:p w:rsidR="001A6002" w:rsidRDefault="001A6002">
      <w:pPr>
        <w:pStyle w:val="ConsPlusNormal"/>
      </w:pPr>
      <w:r>
        <w:t>Постановление вносит</w:t>
      </w:r>
    </w:p>
    <w:p w:rsidR="001A6002" w:rsidRDefault="001A6002">
      <w:pPr>
        <w:pStyle w:val="ConsPlusNormal"/>
        <w:spacing w:before="220"/>
      </w:pPr>
      <w:r>
        <w:t>заместитель Губернатора</w:t>
      </w:r>
    </w:p>
    <w:p w:rsidR="001A6002" w:rsidRDefault="001A6002">
      <w:pPr>
        <w:pStyle w:val="ConsPlusNormal"/>
        <w:spacing w:before="220"/>
      </w:pPr>
      <w:r>
        <w:t>Ростовской области</w:t>
      </w:r>
    </w:p>
    <w:p w:rsidR="001A6002" w:rsidRDefault="001A6002">
      <w:pPr>
        <w:pStyle w:val="ConsPlusNormal"/>
        <w:spacing w:before="220"/>
      </w:pPr>
      <w:r>
        <w:t>Гончаров В.Г.</w:t>
      </w:r>
    </w:p>
    <w:p w:rsidR="001A6002" w:rsidRDefault="001A6002">
      <w:pPr>
        <w:pStyle w:val="ConsPlusNormal"/>
        <w:jc w:val="both"/>
      </w:pPr>
    </w:p>
    <w:p w:rsidR="001A6002" w:rsidRDefault="001A6002">
      <w:pPr>
        <w:pStyle w:val="ConsPlusNormal"/>
        <w:jc w:val="both"/>
      </w:pPr>
    </w:p>
    <w:p w:rsidR="001A6002" w:rsidRDefault="001A60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35E" w:rsidRDefault="0042435E">
      <w:bookmarkStart w:id="0" w:name="_GoBack"/>
      <w:bookmarkEnd w:id="0"/>
    </w:p>
    <w:sectPr w:rsidR="0042435E" w:rsidSect="00B1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002"/>
    <w:rsid w:val="001A6002"/>
    <w:rsid w:val="0042435E"/>
    <w:rsid w:val="007B5D34"/>
    <w:rsid w:val="00DC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6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6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6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6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988736A91380DF658622FC5860610EDC690094F8CBA20B09146E63CFD091668B2625E8C2D5A09A2C9AC26D52FE348667E9B8D1766E6991l4t4N" TargetMode="External"/><Relationship Id="rId13" Type="http://schemas.openxmlformats.org/officeDocument/2006/relationships/hyperlink" Target="consultantplus://offline/ref=6C988736A91380DF658622EA5B0C3E0BDB625C9EF9CAAE54534B353E98D99B31CC697CAA86D8A19B2E9194351DFF68C335FAB9DE766C618D45F316lDtD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988736A91380DF658622FC5860610ED96C039BF0CCA20B09146E63CFD091668B2625EBCBDEF4CA6AC49B3D11B5398F7EF5B8DBl6tBN" TargetMode="External"/><Relationship Id="rId12" Type="http://schemas.openxmlformats.org/officeDocument/2006/relationships/hyperlink" Target="consultantplus://offline/ref=6C988736A91380DF658622EA5B0C3E0BDB625C9EF0CBA85E5C49683490809733CB6623BD8191AD9A2E92913914A06DD624A2B5D86F72699B59F114DClEt0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988736A91380DF658622EA5B0C3E0BDB625C9EF0C8AB5C5640683490809733CB6623BD8191AD9A2E91963E17A06DD624A2B5D86F72699B59F114DClEt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988736A91380DF658622EA5B0C3E0BDB625C9EF0C8AB5C5640683490809733CB6623BD8191AD9A2E91963E17A06DD624A2B5D86F72699B59F114DClEt0N" TargetMode="External"/><Relationship Id="rId11" Type="http://schemas.openxmlformats.org/officeDocument/2006/relationships/hyperlink" Target="consultantplus://offline/ref=6C988736A91380DF658622FC5860610ED96C039BF0CCA20B09146E63CFD091668B2625EBCADEF4CA6AC49B3D11B5398F7EF5B8DBl6tBN" TargetMode="External"/><Relationship Id="rId5" Type="http://schemas.openxmlformats.org/officeDocument/2006/relationships/hyperlink" Target="consultantplus://offline/ref=6C988736A91380DF658622EA5B0C3E0BDB625C9EF9CAAE54534B353E98D99B31CC697CAA86D8A19B2E9194341DFF68C335FAB9DE766C618D45F316lDtDN" TargetMode="External"/><Relationship Id="rId15" Type="http://schemas.openxmlformats.org/officeDocument/2006/relationships/hyperlink" Target="consultantplus://offline/ref=6C988736A91380DF658622EA5B0C3E0BDB625C9EF9CAAE54534B353E98D99B31CC697CAA86D8A19B2E91953D1DFF68C335FAB9DE766C618D45F316lDtDN" TargetMode="External"/><Relationship Id="rId10" Type="http://schemas.openxmlformats.org/officeDocument/2006/relationships/hyperlink" Target="consultantplus://offline/ref=6C988736A91380DF658622EA5B0C3E0BDB625C9EF0CAAB5C5640683490809733CB6623BD9391F5962F96883C1EB53B8762lFt4N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C988736A91380DF658622EA5B0C3E0BDB625C9EF0CBA95C5642683490809733CB6623BD8191AD9A2E91933916A06DD624A2B5D86F72699B59F114DClEt0N" TargetMode="External"/><Relationship Id="rId14" Type="http://schemas.openxmlformats.org/officeDocument/2006/relationships/hyperlink" Target="consultantplus://offline/ref=6C988736A91380DF658622EA5B0C3E0BDB625C9EF2CAAF59574B353E98D99B31CC697CB88680AD9A298F963408A93985l6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2024-05-19T08:12:00Z</dcterms:created>
  <dcterms:modified xsi:type="dcterms:W3CDTF">2024-05-19T08:12:00Z</dcterms:modified>
</cp:coreProperties>
</file>