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395" w:rsidRDefault="00AA3395">
      <w:pPr>
        <w:pStyle w:val="ConsPlusTitlePage"/>
      </w:pPr>
      <w:r>
        <w:t xml:space="preserve">Документ предоставлен </w:t>
      </w:r>
      <w:hyperlink r:id="rId4">
        <w:r>
          <w:rPr>
            <w:color w:val="0000FF"/>
          </w:rPr>
          <w:t>КонсультантПлюс</w:t>
        </w:r>
      </w:hyperlink>
      <w:r>
        <w:br/>
      </w:r>
    </w:p>
    <w:p w:rsidR="00AA3395" w:rsidRDefault="00AA3395">
      <w:pPr>
        <w:pStyle w:val="ConsPlusNormal"/>
        <w:jc w:val="both"/>
        <w:outlineLvl w:val="0"/>
      </w:pPr>
    </w:p>
    <w:p w:rsidR="00AA3395" w:rsidRDefault="00AA3395">
      <w:pPr>
        <w:pStyle w:val="ConsPlusTitle"/>
        <w:jc w:val="center"/>
        <w:outlineLvl w:val="0"/>
      </w:pPr>
      <w:r>
        <w:t>ПРАВИТЕЛЬСТВО РОСТОВСКОЙ ОБЛАСТИ</w:t>
      </w:r>
    </w:p>
    <w:p w:rsidR="00AA3395" w:rsidRDefault="00AA3395">
      <w:pPr>
        <w:pStyle w:val="ConsPlusTitle"/>
        <w:jc w:val="center"/>
      </w:pPr>
    </w:p>
    <w:p w:rsidR="00AA3395" w:rsidRDefault="00AA3395">
      <w:pPr>
        <w:pStyle w:val="ConsPlusTitle"/>
        <w:jc w:val="center"/>
      </w:pPr>
      <w:r>
        <w:t>ПОСТАНОВЛЕНИЕ</w:t>
      </w:r>
    </w:p>
    <w:p w:rsidR="00AA3395" w:rsidRDefault="00AA3395">
      <w:pPr>
        <w:pStyle w:val="ConsPlusTitle"/>
        <w:jc w:val="center"/>
      </w:pPr>
      <w:r>
        <w:t>от 23 декабря 2011 г. N 296</w:t>
      </w:r>
    </w:p>
    <w:p w:rsidR="00AA3395" w:rsidRDefault="00AA3395">
      <w:pPr>
        <w:pStyle w:val="ConsPlusTitle"/>
        <w:jc w:val="center"/>
      </w:pPr>
    </w:p>
    <w:p w:rsidR="00AA3395" w:rsidRDefault="00AA3395">
      <w:pPr>
        <w:pStyle w:val="ConsPlusTitle"/>
        <w:jc w:val="center"/>
      </w:pPr>
      <w:r>
        <w:t>О КОМИССИИ ПО СОБЛЮДЕНИЮ ТРЕБОВАНИЙ</w:t>
      </w:r>
    </w:p>
    <w:p w:rsidR="00AA3395" w:rsidRDefault="00AA3395">
      <w:pPr>
        <w:pStyle w:val="ConsPlusTitle"/>
        <w:jc w:val="center"/>
      </w:pPr>
      <w:r>
        <w:t>К СЛУЖЕБНОМУ ПОВЕДЕНИЮ ГОСУДАРСТВЕННЫХ ГРАЖДАНСКИХ</w:t>
      </w:r>
    </w:p>
    <w:p w:rsidR="00AA3395" w:rsidRDefault="00AA3395">
      <w:pPr>
        <w:pStyle w:val="ConsPlusTitle"/>
        <w:jc w:val="center"/>
      </w:pPr>
      <w:r>
        <w:t>СЛУЖАЩИХ РОСТОВСКОЙ ОБЛАСТИ, ПРОХОДЯЩИХ ГОСУДАРСТВЕННУЮ</w:t>
      </w:r>
    </w:p>
    <w:p w:rsidR="00AA3395" w:rsidRDefault="00AA3395">
      <w:pPr>
        <w:pStyle w:val="ConsPlusTitle"/>
        <w:jc w:val="center"/>
      </w:pPr>
      <w:r>
        <w:t>ГРАЖДАНСКУЮ СЛУЖБУ В ПРАВИТЕЛЬСТВЕ РОСТОВСКОЙ ОБЛАСТИ,</w:t>
      </w:r>
    </w:p>
    <w:p w:rsidR="00AA3395" w:rsidRDefault="00AA3395">
      <w:pPr>
        <w:pStyle w:val="ConsPlusTitle"/>
        <w:jc w:val="center"/>
      </w:pPr>
      <w:r>
        <w:t>И УРЕГУЛИРОВАНИЮ КОНФЛИКТА ИНТЕРЕСОВ</w:t>
      </w:r>
    </w:p>
    <w:p w:rsidR="00AA3395" w:rsidRDefault="00AA33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A3395">
        <w:tc>
          <w:tcPr>
            <w:tcW w:w="60" w:type="dxa"/>
            <w:tcBorders>
              <w:top w:val="nil"/>
              <w:left w:val="nil"/>
              <w:bottom w:val="nil"/>
              <w:right w:val="nil"/>
            </w:tcBorders>
            <w:shd w:val="clear" w:color="auto" w:fill="CED3F1"/>
            <w:tcMar>
              <w:top w:w="0" w:type="dxa"/>
              <w:left w:w="0" w:type="dxa"/>
              <w:bottom w:w="0" w:type="dxa"/>
              <w:right w:w="0" w:type="dxa"/>
            </w:tcMar>
          </w:tcPr>
          <w:p w:rsidR="00AA3395" w:rsidRDefault="00AA33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3395" w:rsidRDefault="00AA33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3395" w:rsidRDefault="00AA3395">
            <w:pPr>
              <w:pStyle w:val="ConsPlusNormal"/>
              <w:jc w:val="center"/>
            </w:pPr>
            <w:r>
              <w:rPr>
                <w:color w:val="392C69"/>
              </w:rPr>
              <w:t>Список изменяющих документов</w:t>
            </w:r>
          </w:p>
          <w:p w:rsidR="00AA3395" w:rsidRDefault="00AA3395">
            <w:pPr>
              <w:pStyle w:val="ConsPlusNormal"/>
              <w:jc w:val="center"/>
            </w:pPr>
            <w:r>
              <w:rPr>
                <w:color w:val="392C69"/>
              </w:rPr>
              <w:t>(в ред. постановлений Правительства РО</w:t>
            </w:r>
          </w:p>
          <w:p w:rsidR="00AA3395" w:rsidRDefault="00AA3395">
            <w:pPr>
              <w:pStyle w:val="ConsPlusNormal"/>
              <w:jc w:val="center"/>
            </w:pPr>
            <w:r>
              <w:rPr>
                <w:color w:val="392C69"/>
              </w:rPr>
              <w:t xml:space="preserve">от 16.08.2013 </w:t>
            </w:r>
            <w:hyperlink r:id="rId5">
              <w:r>
                <w:rPr>
                  <w:color w:val="0000FF"/>
                </w:rPr>
                <w:t>N 500</w:t>
              </w:r>
            </w:hyperlink>
            <w:r>
              <w:rPr>
                <w:color w:val="392C69"/>
              </w:rPr>
              <w:t xml:space="preserve">, от 28.11.2013 </w:t>
            </w:r>
            <w:hyperlink r:id="rId6">
              <w:r>
                <w:rPr>
                  <w:color w:val="0000FF"/>
                </w:rPr>
                <w:t>N 721</w:t>
              </w:r>
            </w:hyperlink>
            <w:r>
              <w:rPr>
                <w:color w:val="392C69"/>
              </w:rPr>
              <w:t xml:space="preserve">, от 14.03.2014 </w:t>
            </w:r>
            <w:hyperlink r:id="rId7">
              <w:r>
                <w:rPr>
                  <w:color w:val="0000FF"/>
                </w:rPr>
                <w:t>N 162</w:t>
              </w:r>
            </w:hyperlink>
            <w:r>
              <w:rPr>
                <w:color w:val="392C69"/>
              </w:rPr>
              <w:t>,</w:t>
            </w:r>
          </w:p>
          <w:p w:rsidR="00AA3395" w:rsidRDefault="00AA3395">
            <w:pPr>
              <w:pStyle w:val="ConsPlusNormal"/>
              <w:jc w:val="center"/>
            </w:pPr>
            <w:r>
              <w:rPr>
                <w:color w:val="392C69"/>
              </w:rPr>
              <w:t xml:space="preserve">от 25.06.2014 </w:t>
            </w:r>
            <w:hyperlink r:id="rId8">
              <w:r>
                <w:rPr>
                  <w:color w:val="0000FF"/>
                </w:rPr>
                <w:t>N 465</w:t>
              </w:r>
            </w:hyperlink>
            <w:r>
              <w:rPr>
                <w:color w:val="392C69"/>
              </w:rPr>
              <w:t xml:space="preserve">, от 21.01.2015 </w:t>
            </w:r>
            <w:hyperlink r:id="rId9">
              <w:r>
                <w:rPr>
                  <w:color w:val="0000FF"/>
                </w:rPr>
                <w:t>N 33</w:t>
              </w:r>
            </w:hyperlink>
            <w:r>
              <w:rPr>
                <w:color w:val="392C69"/>
              </w:rPr>
              <w:t xml:space="preserve">, от 17.07.2015 </w:t>
            </w:r>
            <w:hyperlink r:id="rId10">
              <w:r>
                <w:rPr>
                  <w:color w:val="0000FF"/>
                </w:rPr>
                <w:t>N 461</w:t>
              </w:r>
            </w:hyperlink>
            <w:r>
              <w:rPr>
                <w:color w:val="392C69"/>
              </w:rPr>
              <w:t>,</w:t>
            </w:r>
          </w:p>
          <w:p w:rsidR="00AA3395" w:rsidRDefault="00AA3395">
            <w:pPr>
              <w:pStyle w:val="ConsPlusNormal"/>
              <w:jc w:val="center"/>
            </w:pPr>
            <w:r>
              <w:rPr>
                <w:color w:val="392C69"/>
              </w:rPr>
              <w:t xml:space="preserve">от 25.02.2016 </w:t>
            </w:r>
            <w:hyperlink r:id="rId11">
              <w:r>
                <w:rPr>
                  <w:color w:val="0000FF"/>
                </w:rPr>
                <w:t>N 117</w:t>
              </w:r>
            </w:hyperlink>
            <w:r>
              <w:rPr>
                <w:color w:val="392C69"/>
              </w:rPr>
              <w:t xml:space="preserve">, от 14.07.2016 </w:t>
            </w:r>
            <w:hyperlink r:id="rId12">
              <w:r>
                <w:rPr>
                  <w:color w:val="0000FF"/>
                </w:rPr>
                <w:t>N 496</w:t>
              </w:r>
            </w:hyperlink>
            <w:r>
              <w:rPr>
                <w:color w:val="392C69"/>
              </w:rPr>
              <w:t xml:space="preserve">, от 09.11.2016 </w:t>
            </w:r>
            <w:hyperlink r:id="rId13">
              <w:r>
                <w:rPr>
                  <w:color w:val="0000FF"/>
                </w:rPr>
                <w:t>N 756</w:t>
              </w:r>
            </w:hyperlink>
            <w:r>
              <w:rPr>
                <w:color w:val="392C69"/>
              </w:rPr>
              <w:t>,</w:t>
            </w:r>
          </w:p>
          <w:p w:rsidR="00AA3395" w:rsidRDefault="00AA3395">
            <w:pPr>
              <w:pStyle w:val="ConsPlusNormal"/>
              <w:jc w:val="center"/>
            </w:pPr>
            <w:r>
              <w:rPr>
                <w:color w:val="392C69"/>
              </w:rPr>
              <w:t xml:space="preserve">от 01.03.2017 </w:t>
            </w:r>
            <w:hyperlink r:id="rId14">
              <w:r>
                <w:rPr>
                  <w:color w:val="0000FF"/>
                </w:rPr>
                <w:t>N 136</w:t>
              </w:r>
            </w:hyperlink>
            <w:r>
              <w:rPr>
                <w:color w:val="392C69"/>
              </w:rPr>
              <w:t xml:space="preserve">, от 23.11.2017 </w:t>
            </w:r>
            <w:hyperlink r:id="rId15">
              <w:r>
                <w:rPr>
                  <w:color w:val="0000FF"/>
                </w:rPr>
                <w:t>N 776</w:t>
              </w:r>
            </w:hyperlink>
            <w:r>
              <w:rPr>
                <w:color w:val="392C69"/>
              </w:rPr>
              <w:t xml:space="preserve">, от 22.02.2018 </w:t>
            </w:r>
            <w:hyperlink r:id="rId16">
              <w:r>
                <w:rPr>
                  <w:color w:val="0000FF"/>
                </w:rPr>
                <w:t>N 79</w:t>
              </w:r>
            </w:hyperlink>
            <w:r>
              <w:rPr>
                <w:color w:val="392C69"/>
              </w:rPr>
              <w:t>,</w:t>
            </w:r>
          </w:p>
          <w:p w:rsidR="00AA3395" w:rsidRDefault="00AA3395">
            <w:pPr>
              <w:pStyle w:val="ConsPlusNormal"/>
              <w:jc w:val="center"/>
            </w:pPr>
            <w:r>
              <w:rPr>
                <w:color w:val="392C69"/>
              </w:rPr>
              <w:t xml:space="preserve">от 21.06.2018 </w:t>
            </w:r>
            <w:hyperlink r:id="rId17">
              <w:r>
                <w:rPr>
                  <w:color w:val="0000FF"/>
                </w:rPr>
                <w:t>N 414</w:t>
              </w:r>
            </w:hyperlink>
            <w:r>
              <w:rPr>
                <w:color w:val="392C69"/>
              </w:rPr>
              <w:t xml:space="preserve">, от 11.03.2019 </w:t>
            </w:r>
            <w:hyperlink r:id="rId18">
              <w:r>
                <w:rPr>
                  <w:color w:val="0000FF"/>
                </w:rPr>
                <w:t>N 132</w:t>
              </w:r>
            </w:hyperlink>
            <w:r>
              <w:rPr>
                <w:color w:val="392C69"/>
              </w:rPr>
              <w:t xml:space="preserve">, от 30.05.2019 </w:t>
            </w:r>
            <w:hyperlink r:id="rId19">
              <w:r>
                <w:rPr>
                  <w:color w:val="0000FF"/>
                </w:rPr>
                <w:t>N 390</w:t>
              </w:r>
            </w:hyperlink>
            <w:r>
              <w:rPr>
                <w:color w:val="392C69"/>
              </w:rPr>
              <w:t>,</w:t>
            </w:r>
          </w:p>
          <w:p w:rsidR="00AA3395" w:rsidRDefault="00AA3395">
            <w:pPr>
              <w:pStyle w:val="ConsPlusNormal"/>
              <w:jc w:val="center"/>
            </w:pPr>
            <w:r>
              <w:rPr>
                <w:color w:val="392C69"/>
              </w:rPr>
              <w:t xml:space="preserve">от 28.06.2019 </w:t>
            </w:r>
            <w:hyperlink r:id="rId20">
              <w:r>
                <w:rPr>
                  <w:color w:val="0000FF"/>
                </w:rPr>
                <w:t>N 447</w:t>
              </w:r>
            </w:hyperlink>
            <w:r>
              <w:rPr>
                <w:color w:val="392C69"/>
              </w:rPr>
              <w:t xml:space="preserve">, от 13.11.2019 </w:t>
            </w:r>
            <w:hyperlink r:id="rId21">
              <w:r>
                <w:rPr>
                  <w:color w:val="0000FF"/>
                </w:rPr>
                <w:t>N 815</w:t>
              </w:r>
            </w:hyperlink>
            <w:r>
              <w:rPr>
                <w:color w:val="392C69"/>
              </w:rPr>
              <w:t xml:space="preserve">, от 30.03.2020 </w:t>
            </w:r>
            <w:hyperlink r:id="rId22">
              <w:r>
                <w:rPr>
                  <w:color w:val="0000FF"/>
                </w:rPr>
                <w:t>N 259</w:t>
              </w:r>
            </w:hyperlink>
            <w:r>
              <w:rPr>
                <w:color w:val="392C69"/>
              </w:rPr>
              <w:t>,</w:t>
            </w:r>
          </w:p>
          <w:p w:rsidR="00AA3395" w:rsidRDefault="00AA3395">
            <w:pPr>
              <w:pStyle w:val="ConsPlusNormal"/>
              <w:jc w:val="center"/>
            </w:pPr>
            <w:r>
              <w:rPr>
                <w:color w:val="392C69"/>
              </w:rPr>
              <w:t xml:space="preserve">от 14.07.2020 </w:t>
            </w:r>
            <w:hyperlink r:id="rId23">
              <w:r>
                <w:rPr>
                  <w:color w:val="0000FF"/>
                </w:rPr>
                <w:t>N 636</w:t>
              </w:r>
            </w:hyperlink>
            <w:r>
              <w:rPr>
                <w:color w:val="392C69"/>
              </w:rPr>
              <w:t xml:space="preserve">, от 25.07.2022 </w:t>
            </w:r>
            <w:hyperlink r:id="rId24">
              <w:r>
                <w:rPr>
                  <w:color w:val="0000FF"/>
                </w:rPr>
                <w:t>N 620</w:t>
              </w:r>
            </w:hyperlink>
            <w:r>
              <w:rPr>
                <w:color w:val="392C69"/>
              </w:rPr>
              <w:t xml:space="preserve">, от 09.12.2022 </w:t>
            </w:r>
            <w:hyperlink r:id="rId25">
              <w:r>
                <w:rPr>
                  <w:color w:val="0000FF"/>
                </w:rPr>
                <w:t>N 1057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3395" w:rsidRDefault="00AA3395">
            <w:pPr>
              <w:pStyle w:val="ConsPlusNormal"/>
            </w:pPr>
          </w:p>
        </w:tc>
      </w:tr>
    </w:tbl>
    <w:p w:rsidR="00AA3395" w:rsidRDefault="00AA3395">
      <w:pPr>
        <w:pStyle w:val="ConsPlusNormal"/>
        <w:jc w:val="both"/>
      </w:pPr>
    </w:p>
    <w:p w:rsidR="00AA3395" w:rsidRDefault="00AA3395">
      <w:pPr>
        <w:pStyle w:val="ConsPlusNormal"/>
        <w:ind w:firstLine="540"/>
        <w:jc w:val="both"/>
      </w:pPr>
      <w:r>
        <w:t xml:space="preserve">В соответствии с Федеральными законами от 27.07.2004 </w:t>
      </w:r>
      <w:hyperlink r:id="rId26">
        <w:r>
          <w:rPr>
            <w:color w:val="0000FF"/>
          </w:rPr>
          <w:t>N 79-ФЗ</w:t>
        </w:r>
      </w:hyperlink>
      <w:r>
        <w:t xml:space="preserve"> "О государственной гражданской службе Российской Федерации", от 25.12.2008 </w:t>
      </w:r>
      <w:hyperlink r:id="rId27">
        <w:r>
          <w:rPr>
            <w:color w:val="0000FF"/>
          </w:rPr>
          <w:t>N 273-ФЗ</w:t>
        </w:r>
      </w:hyperlink>
      <w:r>
        <w:t xml:space="preserve"> "О противодействии коррупции", </w:t>
      </w:r>
      <w:hyperlink r:id="rId28">
        <w:r>
          <w:rPr>
            <w:color w:val="0000FF"/>
          </w:rPr>
          <w:t>Указом</w:t>
        </w:r>
      </w:hyperlink>
      <w:r>
        <w:t xml:space="preserve"> Президента Российской Федерации от 01.07.2010 N 821 "О комиссиях по соблюдению требований к служебному поведению федеральных государственных гражданских служащих и урегулированию конфликта интересов", </w:t>
      </w:r>
      <w:hyperlink r:id="rId29">
        <w:r>
          <w:rPr>
            <w:color w:val="0000FF"/>
          </w:rPr>
          <w:t>постановлением</w:t>
        </w:r>
      </w:hyperlink>
      <w:r>
        <w:t xml:space="preserve"> Правительства Ростовской области от 30.08.2012 N 824 "О комиссиях по соблюдению требований к служебному поведению государственных гражданских служащих Ростовской области и урегулированию конфликта интересов" Правительство Ростовской области постановляет:</w:t>
      </w:r>
    </w:p>
    <w:p w:rsidR="00AA3395" w:rsidRDefault="00AA3395">
      <w:pPr>
        <w:pStyle w:val="ConsPlusNormal"/>
        <w:jc w:val="both"/>
      </w:pPr>
      <w:r>
        <w:t xml:space="preserve">(преамбула в ред. </w:t>
      </w:r>
      <w:hyperlink r:id="rId30">
        <w:r>
          <w:rPr>
            <w:color w:val="0000FF"/>
          </w:rPr>
          <w:t>постановления</w:t>
        </w:r>
      </w:hyperlink>
      <w:r>
        <w:t xml:space="preserve"> Правительства РО от 28.11.2013 N 721)</w:t>
      </w:r>
    </w:p>
    <w:p w:rsidR="00AA3395" w:rsidRDefault="00AA3395">
      <w:pPr>
        <w:pStyle w:val="ConsPlusNormal"/>
        <w:spacing w:before="220"/>
        <w:ind w:firstLine="540"/>
        <w:jc w:val="both"/>
      </w:pPr>
      <w:r>
        <w:t>1. Создать в Правительстве Ростовской области комиссию по соблюдению требований к служебному поведению государственных гражданских служащих Ростовской области, проходящих государственную гражданскую службу в Правительстве Ростовской области, и урегулированию конфликта интересов.</w:t>
      </w:r>
    </w:p>
    <w:p w:rsidR="00AA3395" w:rsidRDefault="00AA3395">
      <w:pPr>
        <w:pStyle w:val="ConsPlusNormal"/>
        <w:spacing w:before="220"/>
        <w:ind w:firstLine="540"/>
        <w:jc w:val="both"/>
      </w:pPr>
      <w:r>
        <w:t>2. Утвердить:</w:t>
      </w:r>
    </w:p>
    <w:p w:rsidR="00AA3395" w:rsidRDefault="00AA3395">
      <w:pPr>
        <w:pStyle w:val="ConsPlusNormal"/>
        <w:spacing w:before="220"/>
        <w:ind w:firstLine="540"/>
        <w:jc w:val="both"/>
      </w:pPr>
      <w:r>
        <w:t xml:space="preserve">2.1. </w:t>
      </w:r>
      <w:hyperlink w:anchor="P49">
        <w:r>
          <w:rPr>
            <w:color w:val="0000FF"/>
          </w:rPr>
          <w:t>Порядок</w:t>
        </w:r>
      </w:hyperlink>
      <w:r>
        <w:t xml:space="preserve"> работы комиссии по соблюдению требований к служебному поведению государственных гражданских служащих Ростовской области, проходящих государственную гражданскую службу в Правительстве Ростовской области, и урегулированию конфликта интересов согласно приложению N 1.</w:t>
      </w:r>
    </w:p>
    <w:p w:rsidR="00AA3395" w:rsidRDefault="00AA3395">
      <w:pPr>
        <w:pStyle w:val="ConsPlusNormal"/>
        <w:spacing w:before="220"/>
        <w:ind w:firstLine="540"/>
        <w:jc w:val="both"/>
      </w:pPr>
      <w:r>
        <w:t xml:space="preserve">2.2. </w:t>
      </w:r>
      <w:hyperlink w:anchor="P293">
        <w:r>
          <w:rPr>
            <w:color w:val="0000FF"/>
          </w:rPr>
          <w:t>Состав</w:t>
        </w:r>
      </w:hyperlink>
      <w:r>
        <w:t xml:space="preserve"> комиссии по соблюдению требований к служебному поведению государственных гражданских служащих Ростовской области, проходящих государственную гражданскую службу в Правительстве Ростовской области, и урегулированию конфликта интересов согласно приложению N 2.</w:t>
      </w:r>
    </w:p>
    <w:p w:rsidR="00AA3395" w:rsidRDefault="00AA3395">
      <w:pPr>
        <w:pStyle w:val="ConsPlusNormal"/>
        <w:spacing w:before="220"/>
        <w:ind w:firstLine="540"/>
        <w:jc w:val="both"/>
      </w:pPr>
      <w:r>
        <w:t xml:space="preserve">3. Признать утратившими силу правовые акты Администрации Ростовской области по </w:t>
      </w:r>
      <w:hyperlink w:anchor="P357">
        <w:r>
          <w:rPr>
            <w:color w:val="0000FF"/>
          </w:rPr>
          <w:t>Перечню</w:t>
        </w:r>
      </w:hyperlink>
      <w:r>
        <w:t xml:space="preserve"> согласно приложению N 3.</w:t>
      </w:r>
    </w:p>
    <w:p w:rsidR="00AA3395" w:rsidRDefault="00AA3395">
      <w:pPr>
        <w:pStyle w:val="ConsPlusNormal"/>
        <w:spacing w:before="220"/>
        <w:ind w:firstLine="540"/>
        <w:jc w:val="both"/>
      </w:pPr>
      <w:r>
        <w:lastRenderedPageBreak/>
        <w:t>4. Контроль за выполнением постановления возложить на министра по вопросам обеспечения безопасности и противодействия коррупции в Ростовской области Жеухина О.А.</w:t>
      </w:r>
    </w:p>
    <w:p w:rsidR="00AA3395" w:rsidRDefault="00AA3395">
      <w:pPr>
        <w:pStyle w:val="ConsPlusNormal"/>
        <w:jc w:val="both"/>
      </w:pPr>
      <w:r>
        <w:t xml:space="preserve">(в ред. постановлений Правительства РО от 25.02.2016 </w:t>
      </w:r>
      <w:hyperlink r:id="rId31">
        <w:r>
          <w:rPr>
            <w:color w:val="0000FF"/>
          </w:rPr>
          <w:t>N 117</w:t>
        </w:r>
      </w:hyperlink>
      <w:r>
        <w:t xml:space="preserve">, от 25.07.2022 </w:t>
      </w:r>
      <w:hyperlink r:id="rId32">
        <w:r>
          <w:rPr>
            <w:color w:val="0000FF"/>
          </w:rPr>
          <w:t>N 620</w:t>
        </w:r>
      </w:hyperlink>
      <w:r>
        <w:t>)</w:t>
      </w:r>
    </w:p>
    <w:p w:rsidR="00AA3395" w:rsidRDefault="00AA3395">
      <w:pPr>
        <w:pStyle w:val="ConsPlusNormal"/>
        <w:jc w:val="both"/>
      </w:pPr>
    </w:p>
    <w:p w:rsidR="00AA3395" w:rsidRDefault="00AA3395">
      <w:pPr>
        <w:pStyle w:val="ConsPlusNormal"/>
        <w:jc w:val="right"/>
      </w:pPr>
      <w:r>
        <w:t>Губернатор</w:t>
      </w:r>
    </w:p>
    <w:p w:rsidR="00AA3395" w:rsidRDefault="00AA3395">
      <w:pPr>
        <w:pStyle w:val="ConsPlusNormal"/>
        <w:jc w:val="right"/>
      </w:pPr>
      <w:r>
        <w:t>Ростовской области</w:t>
      </w:r>
    </w:p>
    <w:p w:rsidR="00AA3395" w:rsidRDefault="00AA3395">
      <w:pPr>
        <w:pStyle w:val="ConsPlusNormal"/>
        <w:jc w:val="right"/>
      </w:pPr>
      <w:r>
        <w:t>В.Ю.ГОЛУБЕВ</w:t>
      </w:r>
    </w:p>
    <w:p w:rsidR="00AA3395" w:rsidRDefault="00AA3395">
      <w:pPr>
        <w:pStyle w:val="ConsPlusNormal"/>
      </w:pPr>
      <w:r>
        <w:t>Постановление вносит</w:t>
      </w:r>
    </w:p>
    <w:p w:rsidR="00AA3395" w:rsidRDefault="00AA3395">
      <w:pPr>
        <w:pStyle w:val="ConsPlusNormal"/>
        <w:spacing w:before="220"/>
      </w:pPr>
      <w:r>
        <w:t>управление по кадровой</w:t>
      </w:r>
    </w:p>
    <w:p w:rsidR="00AA3395" w:rsidRDefault="00AA3395">
      <w:pPr>
        <w:pStyle w:val="ConsPlusNormal"/>
        <w:spacing w:before="220"/>
      </w:pPr>
      <w:r>
        <w:t>работе Правительства</w:t>
      </w:r>
    </w:p>
    <w:p w:rsidR="00AA3395" w:rsidRDefault="00AA3395">
      <w:pPr>
        <w:pStyle w:val="ConsPlusNormal"/>
        <w:spacing w:before="220"/>
      </w:pPr>
      <w:r>
        <w:t>Ростовской области</w:t>
      </w:r>
    </w:p>
    <w:p w:rsidR="00AA3395" w:rsidRDefault="00AA3395">
      <w:pPr>
        <w:pStyle w:val="ConsPlusNormal"/>
        <w:jc w:val="both"/>
      </w:pPr>
    </w:p>
    <w:p w:rsidR="00AA3395" w:rsidRDefault="00AA3395">
      <w:pPr>
        <w:pStyle w:val="ConsPlusNormal"/>
        <w:jc w:val="both"/>
      </w:pPr>
    </w:p>
    <w:p w:rsidR="00AA3395" w:rsidRDefault="00AA3395">
      <w:pPr>
        <w:pStyle w:val="ConsPlusNormal"/>
        <w:jc w:val="both"/>
      </w:pPr>
    </w:p>
    <w:p w:rsidR="00AA3395" w:rsidRDefault="00AA3395">
      <w:pPr>
        <w:pStyle w:val="ConsPlusNormal"/>
        <w:jc w:val="both"/>
      </w:pPr>
    </w:p>
    <w:p w:rsidR="00AA3395" w:rsidRDefault="00AA3395">
      <w:pPr>
        <w:pStyle w:val="ConsPlusNormal"/>
        <w:jc w:val="both"/>
      </w:pPr>
    </w:p>
    <w:p w:rsidR="00AA3395" w:rsidRDefault="00AA3395">
      <w:pPr>
        <w:pStyle w:val="ConsPlusNormal"/>
        <w:jc w:val="right"/>
        <w:outlineLvl w:val="0"/>
      </w:pPr>
      <w:r>
        <w:t>Приложение N 1</w:t>
      </w:r>
    </w:p>
    <w:p w:rsidR="00AA3395" w:rsidRDefault="00AA3395">
      <w:pPr>
        <w:pStyle w:val="ConsPlusNormal"/>
        <w:jc w:val="right"/>
      </w:pPr>
      <w:r>
        <w:t>к постановлению</w:t>
      </w:r>
    </w:p>
    <w:p w:rsidR="00AA3395" w:rsidRDefault="00AA3395">
      <w:pPr>
        <w:pStyle w:val="ConsPlusNormal"/>
        <w:jc w:val="right"/>
      </w:pPr>
      <w:r>
        <w:t>Правительства</w:t>
      </w:r>
    </w:p>
    <w:p w:rsidR="00AA3395" w:rsidRDefault="00AA3395">
      <w:pPr>
        <w:pStyle w:val="ConsPlusNormal"/>
        <w:jc w:val="right"/>
      </w:pPr>
      <w:r>
        <w:t>Ростовской области</w:t>
      </w:r>
    </w:p>
    <w:p w:rsidR="00AA3395" w:rsidRDefault="00AA3395">
      <w:pPr>
        <w:pStyle w:val="ConsPlusNormal"/>
        <w:jc w:val="right"/>
      </w:pPr>
      <w:r>
        <w:t>от 23.12.2011 N 296</w:t>
      </w:r>
    </w:p>
    <w:p w:rsidR="00AA3395" w:rsidRDefault="00AA3395">
      <w:pPr>
        <w:pStyle w:val="ConsPlusNormal"/>
        <w:jc w:val="both"/>
      </w:pPr>
    </w:p>
    <w:p w:rsidR="00AA3395" w:rsidRDefault="00AA3395">
      <w:pPr>
        <w:pStyle w:val="ConsPlusTitle"/>
        <w:jc w:val="center"/>
      </w:pPr>
      <w:bookmarkStart w:id="0" w:name="P49"/>
      <w:bookmarkEnd w:id="0"/>
      <w:r>
        <w:t>ПОРЯДОК</w:t>
      </w:r>
    </w:p>
    <w:p w:rsidR="00AA3395" w:rsidRDefault="00AA3395">
      <w:pPr>
        <w:pStyle w:val="ConsPlusTitle"/>
        <w:jc w:val="center"/>
      </w:pPr>
      <w:r>
        <w:t>РАБОТЫ КОМИССИИ ПО СОБЛЮДЕНИЮ ТРЕБОВАНИЙ К СЛУЖЕБНОМУ</w:t>
      </w:r>
    </w:p>
    <w:p w:rsidR="00AA3395" w:rsidRDefault="00AA3395">
      <w:pPr>
        <w:pStyle w:val="ConsPlusTitle"/>
        <w:jc w:val="center"/>
      </w:pPr>
      <w:r>
        <w:t>ПОВЕДЕНИЮ ГОСУДАРСТВЕННЫХ ГРАЖДАНСКИХ СЛУЖАЩИХ</w:t>
      </w:r>
    </w:p>
    <w:p w:rsidR="00AA3395" w:rsidRDefault="00AA3395">
      <w:pPr>
        <w:pStyle w:val="ConsPlusTitle"/>
        <w:jc w:val="center"/>
      </w:pPr>
      <w:r>
        <w:t>РОСТОВСКОЙ ОБЛАСТИ, ПРОХОДЯЩИХ ГОСУДАРСТВЕННУЮ ГРАЖДАНСКУЮ</w:t>
      </w:r>
    </w:p>
    <w:p w:rsidR="00AA3395" w:rsidRDefault="00AA3395">
      <w:pPr>
        <w:pStyle w:val="ConsPlusTitle"/>
        <w:jc w:val="center"/>
      </w:pPr>
      <w:r>
        <w:t>СЛУЖБУ В ПРАВИТЕЛЬСТВЕ РОСТОВСКОЙ ОБЛАСТИ, И УРЕГУЛИРОВАНИЮ</w:t>
      </w:r>
    </w:p>
    <w:p w:rsidR="00AA3395" w:rsidRDefault="00AA3395">
      <w:pPr>
        <w:pStyle w:val="ConsPlusTitle"/>
        <w:jc w:val="center"/>
      </w:pPr>
      <w:r>
        <w:t>КОНФЛИКТА ИНТЕРЕСОВ</w:t>
      </w:r>
    </w:p>
    <w:p w:rsidR="00AA3395" w:rsidRDefault="00AA33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A3395">
        <w:tc>
          <w:tcPr>
            <w:tcW w:w="60" w:type="dxa"/>
            <w:tcBorders>
              <w:top w:val="nil"/>
              <w:left w:val="nil"/>
              <w:bottom w:val="nil"/>
              <w:right w:val="nil"/>
            </w:tcBorders>
            <w:shd w:val="clear" w:color="auto" w:fill="CED3F1"/>
            <w:tcMar>
              <w:top w:w="0" w:type="dxa"/>
              <w:left w:w="0" w:type="dxa"/>
              <w:bottom w:w="0" w:type="dxa"/>
              <w:right w:w="0" w:type="dxa"/>
            </w:tcMar>
          </w:tcPr>
          <w:p w:rsidR="00AA3395" w:rsidRDefault="00AA33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3395" w:rsidRDefault="00AA33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3395" w:rsidRDefault="00AA3395">
            <w:pPr>
              <w:pStyle w:val="ConsPlusNormal"/>
              <w:jc w:val="center"/>
            </w:pPr>
            <w:r>
              <w:rPr>
                <w:color w:val="392C69"/>
              </w:rPr>
              <w:t>Список изменяющих документов</w:t>
            </w:r>
          </w:p>
          <w:p w:rsidR="00AA3395" w:rsidRDefault="00AA3395">
            <w:pPr>
              <w:pStyle w:val="ConsPlusNormal"/>
              <w:jc w:val="center"/>
            </w:pPr>
            <w:r>
              <w:rPr>
                <w:color w:val="392C69"/>
              </w:rPr>
              <w:t>(в ред. постановлений Правительства РО</w:t>
            </w:r>
          </w:p>
          <w:p w:rsidR="00AA3395" w:rsidRDefault="00AA3395">
            <w:pPr>
              <w:pStyle w:val="ConsPlusNormal"/>
              <w:jc w:val="center"/>
            </w:pPr>
            <w:r>
              <w:rPr>
                <w:color w:val="392C69"/>
              </w:rPr>
              <w:t xml:space="preserve">от 09.11.2016 </w:t>
            </w:r>
            <w:hyperlink r:id="rId33">
              <w:r>
                <w:rPr>
                  <w:color w:val="0000FF"/>
                </w:rPr>
                <w:t>N 756</w:t>
              </w:r>
            </w:hyperlink>
            <w:r>
              <w:rPr>
                <w:color w:val="392C69"/>
              </w:rPr>
              <w:t xml:space="preserve">, от 23.11.2017 </w:t>
            </w:r>
            <w:hyperlink r:id="rId34">
              <w:r>
                <w:rPr>
                  <w:color w:val="0000FF"/>
                </w:rPr>
                <w:t>N 776</w:t>
              </w:r>
            </w:hyperlink>
            <w:r>
              <w:rPr>
                <w:color w:val="392C69"/>
              </w:rPr>
              <w:t xml:space="preserve">, от 22.02.2018 </w:t>
            </w:r>
            <w:hyperlink r:id="rId35">
              <w:r>
                <w:rPr>
                  <w:color w:val="0000FF"/>
                </w:rPr>
                <w:t>N 79</w:t>
              </w:r>
            </w:hyperlink>
            <w:r>
              <w:rPr>
                <w:color w:val="392C69"/>
              </w:rPr>
              <w:t>,</w:t>
            </w:r>
          </w:p>
          <w:p w:rsidR="00AA3395" w:rsidRDefault="00AA3395">
            <w:pPr>
              <w:pStyle w:val="ConsPlusNormal"/>
              <w:jc w:val="center"/>
            </w:pPr>
            <w:r>
              <w:rPr>
                <w:color w:val="392C69"/>
              </w:rPr>
              <w:t xml:space="preserve">от 21.06.2018 </w:t>
            </w:r>
            <w:hyperlink r:id="rId36">
              <w:r>
                <w:rPr>
                  <w:color w:val="0000FF"/>
                </w:rPr>
                <w:t>N 414</w:t>
              </w:r>
            </w:hyperlink>
            <w:r>
              <w:rPr>
                <w:color w:val="392C69"/>
              </w:rPr>
              <w:t xml:space="preserve">, от 30.05.2019 </w:t>
            </w:r>
            <w:hyperlink r:id="rId37">
              <w:r>
                <w:rPr>
                  <w:color w:val="0000FF"/>
                </w:rPr>
                <w:t>N 390</w:t>
              </w:r>
            </w:hyperlink>
            <w:r>
              <w:rPr>
                <w:color w:val="392C69"/>
              </w:rPr>
              <w:t xml:space="preserve">, от 28.06.2019 </w:t>
            </w:r>
            <w:hyperlink r:id="rId38">
              <w:r>
                <w:rPr>
                  <w:color w:val="0000FF"/>
                </w:rPr>
                <w:t>N 447</w:t>
              </w:r>
            </w:hyperlink>
            <w:r>
              <w:rPr>
                <w:color w:val="392C69"/>
              </w:rPr>
              <w:t>,</w:t>
            </w:r>
          </w:p>
          <w:p w:rsidR="00AA3395" w:rsidRDefault="00AA3395">
            <w:pPr>
              <w:pStyle w:val="ConsPlusNormal"/>
              <w:jc w:val="center"/>
            </w:pPr>
            <w:r>
              <w:rPr>
                <w:color w:val="392C69"/>
              </w:rPr>
              <w:t xml:space="preserve">от 13.11.2019 </w:t>
            </w:r>
            <w:hyperlink r:id="rId39">
              <w:r>
                <w:rPr>
                  <w:color w:val="0000FF"/>
                </w:rPr>
                <w:t>N 815</w:t>
              </w:r>
            </w:hyperlink>
            <w:r>
              <w:rPr>
                <w:color w:val="392C69"/>
              </w:rPr>
              <w:t xml:space="preserve">, от 14.07.2020 </w:t>
            </w:r>
            <w:hyperlink r:id="rId40">
              <w:r>
                <w:rPr>
                  <w:color w:val="0000FF"/>
                </w:rPr>
                <w:t>N 636</w:t>
              </w:r>
            </w:hyperlink>
            <w:r>
              <w:rPr>
                <w:color w:val="392C69"/>
              </w:rPr>
              <w:t xml:space="preserve">, от 25.07.2022 </w:t>
            </w:r>
            <w:hyperlink r:id="rId41">
              <w:r>
                <w:rPr>
                  <w:color w:val="0000FF"/>
                </w:rPr>
                <w:t>N 620</w:t>
              </w:r>
            </w:hyperlink>
            <w:r>
              <w:rPr>
                <w:color w:val="392C69"/>
              </w:rPr>
              <w:t>,</w:t>
            </w:r>
          </w:p>
          <w:p w:rsidR="00AA3395" w:rsidRDefault="00AA3395">
            <w:pPr>
              <w:pStyle w:val="ConsPlusNormal"/>
              <w:jc w:val="center"/>
            </w:pPr>
            <w:r>
              <w:rPr>
                <w:color w:val="392C69"/>
              </w:rPr>
              <w:t xml:space="preserve">от 09.12.2022 </w:t>
            </w:r>
            <w:hyperlink r:id="rId42">
              <w:r>
                <w:rPr>
                  <w:color w:val="0000FF"/>
                </w:rPr>
                <w:t>N 1057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3395" w:rsidRDefault="00AA3395">
            <w:pPr>
              <w:pStyle w:val="ConsPlusNormal"/>
            </w:pPr>
          </w:p>
        </w:tc>
      </w:tr>
    </w:tbl>
    <w:p w:rsidR="00AA3395" w:rsidRDefault="00AA3395">
      <w:pPr>
        <w:pStyle w:val="ConsPlusNormal"/>
        <w:jc w:val="both"/>
      </w:pPr>
    </w:p>
    <w:p w:rsidR="00AA3395" w:rsidRDefault="00AA3395">
      <w:pPr>
        <w:pStyle w:val="ConsPlusNormal"/>
        <w:ind w:firstLine="540"/>
        <w:jc w:val="both"/>
      </w:pPr>
      <w:r>
        <w:t>1. Комиссия по соблюдению требований к служебному поведению государственных гражданских служащих Ростовской области, проходящих государственную гражданскую службу в Правительстве Ростовской области, и урегулированию конфликта интересов (далее - комиссия) действует на постоянной основе.</w:t>
      </w:r>
    </w:p>
    <w:p w:rsidR="00AA3395" w:rsidRDefault="00AA3395">
      <w:pPr>
        <w:pStyle w:val="ConsPlusNormal"/>
        <w:spacing w:before="220"/>
        <w:ind w:firstLine="540"/>
        <w:jc w:val="both"/>
      </w:pPr>
      <w:r>
        <w:t xml:space="preserve">2. Комиссия в своей деятельности руководствуется </w:t>
      </w:r>
      <w:hyperlink r:id="rId43">
        <w:r>
          <w:rPr>
            <w:color w:val="0000FF"/>
          </w:rPr>
          <w:t>Конституцией</w:t>
        </w:r>
      </w:hyperlink>
      <w:r>
        <w:t xml:space="preserve"> Российской Федерации, федеральными конституционными законами, федеральными законами, правовыми актами Президента Российской Федерации и Правительства Российской Федерации, областными законами и иными правовыми актами Ростовской области, настоящим Порядком, а также Методическими рекомендациями по организации работы комиссий по соблюдению требований к служебному поведению федеральных государственных служащих и урегулированию конфликта интересов (аттестационных комиссий) в федеральных государственных органах, одобренными президиумом Совета при Президенте Российской Федерации по противодействию коррупции, инструктивно-методическими материалами, издаваемыми Министерством труда и социальной защиты Российской Федерации.</w:t>
      </w:r>
    </w:p>
    <w:p w:rsidR="00AA3395" w:rsidRDefault="00AA3395">
      <w:pPr>
        <w:pStyle w:val="ConsPlusNormal"/>
        <w:jc w:val="both"/>
      </w:pPr>
      <w:r>
        <w:lastRenderedPageBreak/>
        <w:t xml:space="preserve">(п. 2 в ред. </w:t>
      </w:r>
      <w:hyperlink r:id="rId44">
        <w:r>
          <w:rPr>
            <w:color w:val="0000FF"/>
          </w:rPr>
          <w:t>постановления</w:t>
        </w:r>
      </w:hyperlink>
      <w:r>
        <w:t xml:space="preserve"> Правительства РО от 30.05.2019 N 390)</w:t>
      </w:r>
    </w:p>
    <w:p w:rsidR="00AA3395" w:rsidRDefault="00AA3395">
      <w:pPr>
        <w:pStyle w:val="ConsPlusNormal"/>
        <w:spacing w:before="220"/>
        <w:ind w:firstLine="540"/>
        <w:jc w:val="both"/>
      </w:pPr>
      <w:bookmarkStart w:id="1" w:name="P65"/>
      <w:bookmarkEnd w:id="1"/>
      <w:r>
        <w:t>3. Основной задачей комиссии является содействие Правительству Ростовской области:</w:t>
      </w:r>
    </w:p>
    <w:p w:rsidR="00AA3395" w:rsidRDefault="00AA3395">
      <w:pPr>
        <w:pStyle w:val="ConsPlusNormal"/>
        <w:spacing w:before="220"/>
        <w:ind w:firstLine="540"/>
        <w:jc w:val="both"/>
      </w:pPr>
      <w:r>
        <w:t xml:space="preserve">3.1. В обеспечении соблюдения государственными гражданскими служащими Ростовской области, замещающими должности государственной гражданской службы Ростовской области, назначение на которые и освобождение от которых осуществляются Губернатором Ростовской области, заместителем Губернатора Ростовской области - руководителем аппарата Правительства Ростовской области, а в случае, если указанная должность вакантна или лицо ее замещающее отсутствует, - заместителем Губернатора Ростовской области, который в соответствии с распределением обязанностей между заместителями Губернатора Ростовской области рассматривает вопросы, закрепленные за заместителем Губернатора Ростовской области - руководителем аппарата Правительства Ростовской области (далее - гражданский служащий), работниками государственных учреждений Ростовской области и организаций, созданных для выполнения задач, поставленных перед Правительством Ростовской области (далее - работник организации), ограничений и запретов, требований о предотвращении или об урегулировании конфликта интересов, а также в обеспечении исполнения ими обязанностей, установленных Федеральным </w:t>
      </w:r>
      <w:hyperlink r:id="rId45">
        <w:r>
          <w:rPr>
            <w:color w:val="0000FF"/>
          </w:rPr>
          <w:t>законом</w:t>
        </w:r>
      </w:hyperlink>
      <w:r>
        <w:t xml:space="preserve"> от 25.12.2008 N 273-ФЗ "О противодействии коррупции" (далее - Федеральный закон N 273-ФЗ), другими федеральными законами (далее - требования к служебному поведению и (или) требования об урегулировании конфликта интересов).</w:t>
      </w:r>
    </w:p>
    <w:p w:rsidR="00AA3395" w:rsidRDefault="00AA3395">
      <w:pPr>
        <w:pStyle w:val="ConsPlusNormal"/>
        <w:jc w:val="both"/>
      </w:pPr>
      <w:r>
        <w:t xml:space="preserve">(в ред. постановлений Правительства РО от 21.06.2018 </w:t>
      </w:r>
      <w:hyperlink r:id="rId46">
        <w:r>
          <w:rPr>
            <w:color w:val="0000FF"/>
          </w:rPr>
          <w:t>N 414</w:t>
        </w:r>
      </w:hyperlink>
      <w:r>
        <w:t xml:space="preserve">, от 28.06.2019 </w:t>
      </w:r>
      <w:hyperlink r:id="rId47">
        <w:r>
          <w:rPr>
            <w:color w:val="0000FF"/>
          </w:rPr>
          <w:t>N 447</w:t>
        </w:r>
      </w:hyperlink>
      <w:r>
        <w:t>)</w:t>
      </w:r>
    </w:p>
    <w:p w:rsidR="00AA3395" w:rsidRDefault="00AA3395">
      <w:pPr>
        <w:pStyle w:val="ConsPlusNormal"/>
        <w:spacing w:before="220"/>
        <w:ind w:firstLine="540"/>
        <w:jc w:val="both"/>
      </w:pPr>
      <w:r>
        <w:t>3.2. В осуществлении в Правительстве Ростовской области, а также в созданных для выполнения поставленных перед Правительством Ростовской области задач учреждениях и организациях, мер по предупреждению коррупции.</w:t>
      </w:r>
    </w:p>
    <w:p w:rsidR="00AA3395" w:rsidRDefault="00AA3395">
      <w:pPr>
        <w:pStyle w:val="ConsPlusNormal"/>
        <w:jc w:val="both"/>
      </w:pPr>
      <w:r>
        <w:t xml:space="preserve">(в ред. </w:t>
      </w:r>
      <w:hyperlink r:id="rId48">
        <w:r>
          <w:rPr>
            <w:color w:val="0000FF"/>
          </w:rPr>
          <w:t>постановления</w:t>
        </w:r>
      </w:hyperlink>
      <w:r>
        <w:t xml:space="preserve"> Правительства РО от 21.06.2018 N 414)</w:t>
      </w:r>
    </w:p>
    <w:p w:rsidR="00AA3395" w:rsidRDefault="00AA3395">
      <w:pPr>
        <w:pStyle w:val="ConsPlusNormal"/>
        <w:spacing w:before="220"/>
        <w:ind w:firstLine="540"/>
        <w:jc w:val="both"/>
      </w:pPr>
      <w:r>
        <w:t xml:space="preserve">4. Состав комиссии формируется в соответствии с </w:t>
      </w:r>
      <w:hyperlink r:id="rId49">
        <w:r>
          <w:rPr>
            <w:color w:val="0000FF"/>
          </w:rPr>
          <w:t>пунктами 6</w:t>
        </w:r>
      </w:hyperlink>
      <w:r>
        <w:t xml:space="preserve"> - </w:t>
      </w:r>
      <w:hyperlink r:id="rId50">
        <w:r>
          <w:rPr>
            <w:color w:val="0000FF"/>
          </w:rPr>
          <w:t>12</w:t>
        </w:r>
      </w:hyperlink>
      <w:r>
        <w:t xml:space="preserve"> Положения о комиссиях по соблюдению требований к служебному поведению государственных гражданских служащих Ростовской области и урегулированию конфликта интересов, утвержденного постановлением Правительства Ростовской области от 30.08.2012 N 824 "О комиссиях по соблюдению требований к служебному поведению государственных гражданских служащих Ростовской области и урегулированию конфликта интересов".</w:t>
      </w:r>
    </w:p>
    <w:p w:rsidR="00AA3395" w:rsidRDefault="00AA3395">
      <w:pPr>
        <w:pStyle w:val="ConsPlusNormal"/>
        <w:spacing w:before="220"/>
        <w:ind w:firstLine="540"/>
        <w:jc w:val="both"/>
      </w:pPr>
      <w:r>
        <w:t>5.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AA3395" w:rsidRDefault="00AA3395">
      <w:pPr>
        <w:pStyle w:val="ConsPlusNormal"/>
        <w:spacing w:before="220"/>
        <w:ind w:firstLine="540"/>
        <w:jc w:val="both"/>
      </w:pPr>
      <w:r>
        <w:t>6. Заседание комиссии считается правомочным, если на нем присутствует не менее двух третей от общего числа членов комиссии. Член комиссии вправе принимать участие в заседании комиссии в случае, если с момента его начала он постоянно присутствовал на заседании комиссии. Проведение заседаний с участием только членов комиссии, замещающих должности гражданской службы в Правительстве Ростовской области, недопустимо.</w:t>
      </w:r>
    </w:p>
    <w:p w:rsidR="00AA3395" w:rsidRDefault="00AA3395">
      <w:pPr>
        <w:pStyle w:val="ConsPlusNormal"/>
        <w:jc w:val="both"/>
      </w:pPr>
      <w:r>
        <w:t xml:space="preserve">(п. 6 в ред. </w:t>
      </w:r>
      <w:hyperlink r:id="rId51">
        <w:r>
          <w:rPr>
            <w:color w:val="0000FF"/>
          </w:rPr>
          <w:t>постановления</w:t>
        </w:r>
      </w:hyperlink>
      <w:r>
        <w:t xml:space="preserve"> Правительства РО от 30.05.2019 N 390)</w:t>
      </w:r>
    </w:p>
    <w:p w:rsidR="00AA3395" w:rsidRDefault="00AA3395">
      <w:pPr>
        <w:pStyle w:val="ConsPlusNormal"/>
        <w:spacing w:before="220"/>
        <w:ind w:firstLine="540"/>
        <w:jc w:val="both"/>
      </w:pPr>
      <w:r>
        <w:t>7. Основаниями для проведения заседания комиссии являются:</w:t>
      </w:r>
    </w:p>
    <w:p w:rsidR="00AA3395" w:rsidRDefault="00AA3395">
      <w:pPr>
        <w:pStyle w:val="ConsPlusNormal"/>
        <w:spacing w:before="220"/>
        <w:ind w:firstLine="540"/>
        <w:jc w:val="both"/>
      </w:pPr>
      <w:bookmarkStart w:id="2" w:name="P75"/>
      <w:bookmarkEnd w:id="2"/>
      <w:r>
        <w:t xml:space="preserve">7.1. Представление Губернатором Ростовской области в соответствии с </w:t>
      </w:r>
      <w:hyperlink r:id="rId52">
        <w:r>
          <w:rPr>
            <w:color w:val="0000FF"/>
          </w:rPr>
          <w:t>Порядком</w:t>
        </w:r>
      </w:hyperlink>
      <w:r>
        <w:t xml:space="preserve"> проверки достоверности и полноты сведений, представляемых гражданами, претендующими на замещение должностей государственной гражданской службы Ростовской области (далее - гражданская служба), и лицами, замещающими указанные должности, и соблюдения лицами, замещающими указанные должности, требований к служебному поведению, утвержденным постановлением Правительства Ростовской области от 26.09.2013 N 610 "О проверке достоверности и полноты сведений, представляемых гражданами, претендующими на замещение отдельных </w:t>
      </w:r>
      <w:r>
        <w:lastRenderedPageBreak/>
        <w:t>государственных должностей Ростовской области, должностей государственной гражданской службы Ростовской области, и лицами, замещающими указанные должности, и соблюдения лицами, замещающими указанные должности, требований к должностному (служебному) поведению" (далее - Порядок проверки), материалов проверки, свидетельствующих о:</w:t>
      </w:r>
    </w:p>
    <w:p w:rsidR="00AA3395" w:rsidRDefault="00AA3395">
      <w:pPr>
        <w:pStyle w:val="ConsPlusNormal"/>
        <w:spacing w:before="220"/>
        <w:ind w:firstLine="540"/>
        <w:jc w:val="both"/>
      </w:pPr>
      <w:bookmarkStart w:id="3" w:name="P76"/>
      <w:bookmarkEnd w:id="3"/>
      <w:r>
        <w:t xml:space="preserve">представлении гражданским служащим недостоверных или неполных сведений, предусмотренных </w:t>
      </w:r>
      <w:hyperlink r:id="rId53">
        <w:r>
          <w:rPr>
            <w:color w:val="0000FF"/>
          </w:rPr>
          <w:t>пунктом 1</w:t>
        </w:r>
      </w:hyperlink>
      <w:r>
        <w:t xml:space="preserve"> Порядка проверки;</w:t>
      </w:r>
    </w:p>
    <w:p w:rsidR="00AA3395" w:rsidRDefault="00AA3395">
      <w:pPr>
        <w:pStyle w:val="ConsPlusNormal"/>
        <w:spacing w:before="220"/>
        <w:ind w:firstLine="540"/>
        <w:jc w:val="both"/>
      </w:pPr>
      <w:bookmarkStart w:id="4" w:name="P77"/>
      <w:bookmarkEnd w:id="4"/>
      <w:r>
        <w:t>несоблюдении гражданским служащим требований к служебному поведению и (или) требований об урегулировании конфликта интересов.</w:t>
      </w:r>
    </w:p>
    <w:p w:rsidR="00AA3395" w:rsidRDefault="00AA3395">
      <w:pPr>
        <w:pStyle w:val="ConsPlusNormal"/>
        <w:spacing w:before="220"/>
        <w:ind w:firstLine="540"/>
        <w:jc w:val="both"/>
      </w:pPr>
      <w:bookmarkStart w:id="5" w:name="P78"/>
      <w:bookmarkEnd w:id="5"/>
      <w:r>
        <w:t>7.2. Поступившее в управление по противодействию коррупции при Губернаторе Ростовской области (далее - управление по противодействию коррупции):</w:t>
      </w:r>
    </w:p>
    <w:p w:rsidR="00AA3395" w:rsidRDefault="00AA3395">
      <w:pPr>
        <w:pStyle w:val="ConsPlusNormal"/>
        <w:spacing w:before="220"/>
        <w:ind w:firstLine="540"/>
        <w:jc w:val="both"/>
      </w:pPr>
      <w:bookmarkStart w:id="6" w:name="P79"/>
      <w:bookmarkEnd w:id="6"/>
      <w:r>
        <w:t xml:space="preserve">обращение гражданина, замещавшего должность гражданской службы, назначение на которую и освобождение от которой осуществляется Губернатором Ростовской области, заместителем Губернатора Ростовской области - руководителем аппарата Правительства Ростовской области, а в случае, если указанная должность вакантна или лицо ее замещающее отсутствует, - заместителем Губернатора Ростовской области, который в соответствии с распределением обязанностей между заместителями Губернатора Ростовской области рассматривает вопросы, закрепленные за заместителем Губернатора Ростовской области - руководителем аппарата Правительства Ростовской области, включенную в </w:t>
      </w:r>
      <w:hyperlink r:id="rId54">
        <w:r>
          <w:rPr>
            <w:color w:val="0000FF"/>
          </w:rPr>
          <w:t>Перечень</w:t>
        </w:r>
      </w:hyperlink>
      <w:r>
        <w:t xml:space="preserve"> должностей государственной гражданской службы Ростовской области, при замещении которых государственные гражданские служащие Ростовской области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утвержденный постановлением Правительства Ростовской области от 22.03.2012 N 220 "Об утверждении Перечня должностей государственной гражданской службы Ростовской области, при замещении которых государственные гражданские служащие Ростовской области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гражданин), о даче согласия на замещение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обязанности, до истечения двух лет со дня увольнения с гражданской службы;</w:t>
      </w:r>
    </w:p>
    <w:p w:rsidR="00AA3395" w:rsidRDefault="00AA3395">
      <w:pPr>
        <w:pStyle w:val="ConsPlusNormal"/>
        <w:jc w:val="both"/>
      </w:pPr>
      <w:r>
        <w:t xml:space="preserve">(в ред. </w:t>
      </w:r>
      <w:hyperlink r:id="rId55">
        <w:r>
          <w:rPr>
            <w:color w:val="0000FF"/>
          </w:rPr>
          <w:t>постановления</w:t>
        </w:r>
      </w:hyperlink>
      <w:r>
        <w:t xml:space="preserve"> Правительства РО от 28.06.2019 N 447)</w:t>
      </w:r>
    </w:p>
    <w:p w:rsidR="00AA3395" w:rsidRDefault="00AA3395">
      <w:pPr>
        <w:pStyle w:val="ConsPlusNormal"/>
        <w:spacing w:before="220"/>
        <w:ind w:firstLine="540"/>
        <w:jc w:val="both"/>
      </w:pPr>
      <w:bookmarkStart w:id="7" w:name="P81"/>
      <w:bookmarkEnd w:id="7"/>
      <w:r>
        <w:t>заявление гражданского служащего, работника организации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AA3395" w:rsidRDefault="00AA3395">
      <w:pPr>
        <w:pStyle w:val="ConsPlusNormal"/>
        <w:jc w:val="both"/>
      </w:pPr>
      <w:r>
        <w:t xml:space="preserve">(в ред. </w:t>
      </w:r>
      <w:hyperlink r:id="rId56">
        <w:r>
          <w:rPr>
            <w:color w:val="0000FF"/>
          </w:rPr>
          <w:t>постановления</w:t>
        </w:r>
      </w:hyperlink>
      <w:r>
        <w:t xml:space="preserve"> Правительства РО от 21.06.2018 N 414)</w:t>
      </w:r>
    </w:p>
    <w:p w:rsidR="00AA3395" w:rsidRDefault="00AA3395">
      <w:pPr>
        <w:pStyle w:val="ConsPlusNormal"/>
        <w:spacing w:before="220"/>
        <w:ind w:firstLine="540"/>
        <w:jc w:val="both"/>
      </w:pPr>
      <w:bookmarkStart w:id="8" w:name="P83"/>
      <w:bookmarkEnd w:id="8"/>
      <w:r>
        <w:t xml:space="preserve">заявление гражданского служащего о невозможности выполнить требования Федерального </w:t>
      </w:r>
      <w:hyperlink r:id="rId57">
        <w:r>
          <w:rPr>
            <w:color w:val="0000FF"/>
          </w:rPr>
          <w:t>закона</w:t>
        </w:r>
      </w:hyperlink>
      <w: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N 79-ФЗ)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AA3395" w:rsidRDefault="00AA3395">
      <w:pPr>
        <w:pStyle w:val="ConsPlusNormal"/>
        <w:spacing w:before="220"/>
        <w:ind w:firstLine="540"/>
        <w:jc w:val="both"/>
      </w:pPr>
      <w:bookmarkStart w:id="9" w:name="P84"/>
      <w:bookmarkEnd w:id="9"/>
      <w:r>
        <w:lastRenderedPageBreak/>
        <w:t>уведомление гражданского служащего, работника организации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AA3395" w:rsidRDefault="00AA3395">
      <w:pPr>
        <w:pStyle w:val="ConsPlusNormal"/>
        <w:jc w:val="both"/>
      </w:pPr>
      <w:r>
        <w:t xml:space="preserve">(в ред. </w:t>
      </w:r>
      <w:hyperlink r:id="rId58">
        <w:r>
          <w:rPr>
            <w:color w:val="0000FF"/>
          </w:rPr>
          <w:t>постановления</w:t>
        </w:r>
      </w:hyperlink>
      <w:r>
        <w:t xml:space="preserve"> Правительства РО от 21.06.2018 N 414)</w:t>
      </w:r>
    </w:p>
    <w:p w:rsidR="00AA3395" w:rsidRDefault="00AA3395">
      <w:pPr>
        <w:pStyle w:val="ConsPlusNormal"/>
        <w:spacing w:before="220"/>
        <w:ind w:firstLine="540"/>
        <w:jc w:val="both"/>
      </w:pPr>
      <w:bookmarkStart w:id="10" w:name="P86"/>
      <w:bookmarkEnd w:id="10"/>
      <w:r>
        <w:t>7.3. Представление Губернатора Ростовской области или любого члена комиссии, касающееся обеспечения соблюдения гражданским служащим, работником организации требований к служебному поведению и (или) требований об урегулировании конфликта интересов либо осуществления в Правительстве Ростовской области, а также в созданных для выполнения поставленных перед Правительством Ростовской области задач учреждениях и организациях мер по предупреждению коррупции.</w:t>
      </w:r>
    </w:p>
    <w:p w:rsidR="00AA3395" w:rsidRDefault="00AA3395">
      <w:pPr>
        <w:pStyle w:val="ConsPlusNormal"/>
        <w:jc w:val="both"/>
      </w:pPr>
      <w:r>
        <w:t xml:space="preserve">(пп. 7.3 ред. </w:t>
      </w:r>
      <w:hyperlink r:id="rId59">
        <w:r>
          <w:rPr>
            <w:color w:val="0000FF"/>
          </w:rPr>
          <w:t>постановления</w:t>
        </w:r>
      </w:hyperlink>
      <w:r>
        <w:t xml:space="preserve"> Правительства РО от 21.06.2018 N 414)</w:t>
      </w:r>
    </w:p>
    <w:p w:rsidR="00AA3395" w:rsidRDefault="00AA3395">
      <w:pPr>
        <w:pStyle w:val="ConsPlusNormal"/>
        <w:spacing w:before="220"/>
        <w:ind w:firstLine="540"/>
        <w:jc w:val="both"/>
      </w:pPr>
      <w:bookmarkStart w:id="11" w:name="P88"/>
      <w:bookmarkEnd w:id="11"/>
      <w:r>
        <w:t xml:space="preserve">7.4. Представление Губернатором Ростовской области или уполномоченным им должностным лицом материалов проверки, свидетельствующих о представлении гражданским служащим недостоверных или неполных сведений, предусмотренных </w:t>
      </w:r>
      <w:hyperlink r:id="rId60">
        <w:r>
          <w:rPr>
            <w:color w:val="0000FF"/>
          </w:rPr>
          <w:t>частью 1 статьи 3</w:t>
        </w:r>
      </w:hyperlink>
      <w:r>
        <w:t xml:space="preserve"> Федерального закона от 03.12.2012 N 230-ФЗ "О контроле за соответствием расходов лиц, замещающих государственные должности, и иных лиц их доходам" (далее - Федеральный закон от 03.12.2012 N 230-ФЗ).</w:t>
      </w:r>
    </w:p>
    <w:p w:rsidR="00AA3395" w:rsidRDefault="00AA3395">
      <w:pPr>
        <w:pStyle w:val="ConsPlusNormal"/>
        <w:jc w:val="both"/>
      </w:pPr>
      <w:r>
        <w:t xml:space="preserve">(пп. 7.4 в ред. </w:t>
      </w:r>
      <w:hyperlink r:id="rId61">
        <w:r>
          <w:rPr>
            <w:color w:val="0000FF"/>
          </w:rPr>
          <w:t>постановления</w:t>
        </w:r>
      </w:hyperlink>
      <w:r>
        <w:t xml:space="preserve"> Правительства РО от 14.07.2020 N 636)</w:t>
      </w:r>
    </w:p>
    <w:p w:rsidR="00AA3395" w:rsidRDefault="00AA3395">
      <w:pPr>
        <w:pStyle w:val="ConsPlusNormal"/>
        <w:spacing w:before="220"/>
        <w:ind w:firstLine="540"/>
        <w:jc w:val="both"/>
      </w:pPr>
      <w:bookmarkStart w:id="12" w:name="P90"/>
      <w:bookmarkEnd w:id="12"/>
      <w:r>
        <w:t xml:space="preserve">7.5. Поступившее в соответствии с </w:t>
      </w:r>
      <w:hyperlink r:id="rId62">
        <w:r>
          <w:rPr>
            <w:color w:val="0000FF"/>
          </w:rPr>
          <w:t>частью 4 статьи 12</w:t>
        </w:r>
      </w:hyperlink>
      <w:r>
        <w:t xml:space="preserve"> Федерального закона N 273-ФЗ и </w:t>
      </w:r>
      <w:hyperlink r:id="rId63">
        <w:r>
          <w:rPr>
            <w:color w:val="0000FF"/>
          </w:rPr>
          <w:t>статьей 64.1</w:t>
        </w:r>
      </w:hyperlink>
      <w:r>
        <w:t xml:space="preserve"> Трудового кодекса Российской Федерации в Правительство Ростовской области уведомление коммерческой или некоммерческой организации о заключении с гражданином, замещавшим должность гражданской службы, указанную в </w:t>
      </w:r>
      <w:hyperlink w:anchor="P65">
        <w:r>
          <w:rPr>
            <w:color w:val="0000FF"/>
          </w:rPr>
          <w:t>пункте 3</w:t>
        </w:r>
      </w:hyperlink>
      <w:r>
        <w:t xml:space="preserve"> настоящего Порядка,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государственном органе,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AA3395" w:rsidRDefault="00AA3395">
      <w:pPr>
        <w:pStyle w:val="ConsPlusNormal"/>
        <w:spacing w:before="220"/>
        <w:ind w:firstLine="540"/>
        <w:jc w:val="both"/>
      </w:pPr>
      <w:bookmarkStart w:id="13" w:name="P91"/>
      <w:bookmarkEnd w:id="13"/>
      <w:r>
        <w:t xml:space="preserve">7.6. Представление Губернатором Ростовской области в соответствии с </w:t>
      </w:r>
      <w:hyperlink r:id="rId64">
        <w:r>
          <w:rPr>
            <w:color w:val="0000FF"/>
          </w:rPr>
          <w:t>Положением</w:t>
        </w:r>
      </w:hyperlink>
      <w:r>
        <w:t xml:space="preserve">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учреждений Ростовской области, и лицами, замещающими эти должности, утвержденным постановлением Правительства Ростовской области от 17.05.2013 N 291 "Об утверждении Положения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учреждений Ростовской области, и лицами, замещающими эти должности" (далее - Положение о проверке), материалов проверки, свидетельствующих о представлении руководителем учреждения недостоверных или неполных сведений, предусмотренных </w:t>
      </w:r>
      <w:hyperlink r:id="rId65">
        <w:r>
          <w:rPr>
            <w:color w:val="0000FF"/>
          </w:rPr>
          <w:t>пунктом 1</w:t>
        </w:r>
      </w:hyperlink>
      <w:r>
        <w:t xml:space="preserve"> Положения о проверке.</w:t>
      </w:r>
    </w:p>
    <w:p w:rsidR="00AA3395" w:rsidRDefault="00AA3395">
      <w:pPr>
        <w:pStyle w:val="ConsPlusNormal"/>
        <w:jc w:val="both"/>
      </w:pPr>
      <w:r>
        <w:t xml:space="preserve">(пп. 7.6 введен </w:t>
      </w:r>
      <w:hyperlink r:id="rId66">
        <w:r>
          <w:rPr>
            <w:color w:val="0000FF"/>
          </w:rPr>
          <w:t>постановлением</w:t>
        </w:r>
      </w:hyperlink>
      <w:r>
        <w:t xml:space="preserve"> Правительства РО от 21.06.2018 N 414)</w:t>
      </w:r>
    </w:p>
    <w:p w:rsidR="00AA3395" w:rsidRDefault="00AA3395">
      <w:pPr>
        <w:pStyle w:val="ConsPlusNormal"/>
        <w:spacing w:before="220"/>
        <w:ind w:firstLine="540"/>
        <w:jc w:val="both"/>
      </w:pPr>
      <w:r>
        <w:t>8.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AA3395" w:rsidRDefault="00AA3395">
      <w:pPr>
        <w:pStyle w:val="ConsPlusNormal"/>
        <w:spacing w:before="220"/>
        <w:ind w:firstLine="540"/>
        <w:jc w:val="both"/>
      </w:pPr>
      <w:bookmarkStart w:id="14" w:name="P94"/>
      <w:bookmarkEnd w:id="14"/>
      <w:r>
        <w:t xml:space="preserve">9. Обращение, указанное в </w:t>
      </w:r>
      <w:hyperlink w:anchor="P79">
        <w:r>
          <w:rPr>
            <w:color w:val="0000FF"/>
          </w:rPr>
          <w:t>абзаце втором подпункта 7.2 пункта 7</w:t>
        </w:r>
      </w:hyperlink>
      <w:r>
        <w:t xml:space="preserve"> настоящего Порядка, подается гражданином в управление по противодействию коррупции при Губернаторе Ростовской </w:t>
      </w:r>
      <w:r>
        <w:lastRenderedPageBreak/>
        <w:t xml:space="preserve">области.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гражданской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гражданской службы, функции по государственному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В управлении по противодействию коррупции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67">
        <w:r>
          <w:rPr>
            <w:color w:val="0000FF"/>
          </w:rPr>
          <w:t>статьи 12</w:t>
        </w:r>
      </w:hyperlink>
      <w:r>
        <w:t xml:space="preserve"> Федерального закона N 273-ФЗ.</w:t>
      </w:r>
    </w:p>
    <w:p w:rsidR="00AA3395" w:rsidRDefault="00AA3395">
      <w:pPr>
        <w:pStyle w:val="ConsPlusNormal"/>
        <w:spacing w:before="220"/>
        <w:ind w:firstLine="540"/>
        <w:jc w:val="both"/>
      </w:pPr>
      <w:r>
        <w:t xml:space="preserve">10. Обращение, указанное в </w:t>
      </w:r>
      <w:hyperlink w:anchor="P79">
        <w:r>
          <w:rPr>
            <w:color w:val="0000FF"/>
          </w:rPr>
          <w:t>абзаце втором подпункта 7.2 пункта 7</w:t>
        </w:r>
      </w:hyperlink>
      <w:r>
        <w:t xml:space="preserve"> настоящего Порядка, может быть подано гражданским служащим, планирующим свое увольнение с гражданской службы, и подлежит рассмотрению комиссией в соответствии с настоящим Порядком.</w:t>
      </w:r>
    </w:p>
    <w:p w:rsidR="00AA3395" w:rsidRDefault="00AA3395">
      <w:pPr>
        <w:pStyle w:val="ConsPlusNormal"/>
        <w:spacing w:before="220"/>
        <w:ind w:firstLine="540"/>
        <w:jc w:val="both"/>
      </w:pPr>
      <w:bookmarkStart w:id="15" w:name="P96"/>
      <w:bookmarkEnd w:id="15"/>
      <w:r>
        <w:t xml:space="preserve">11. Уведомление, указанное в </w:t>
      </w:r>
      <w:hyperlink w:anchor="P84">
        <w:r>
          <w:rPr>
            <w:color w:val="0000FF"/>
          </w:rPr>
          <w:t>абзаце пятом подпункта 7.2 пункта 7</w:t>
        </w:r>
      </w:hyperlink>
      <w:r>
        <w:t xml:space="preserve"> настоящего Порядка, рассматривается управлением по противодействию коррупции, которое осуществляет подготовку мотивированного заключения по результатам рассмотрения уведомления.</w:t>
      </w:r>
    </w:p>
    <w:p w:rsidR="00AA3395" w:rsidRDefault="00AA3395">
      <w:pPr>
        <w:pStyle w:val="ConsPlusNormal"/>
        <w:spacing w:before="220"/>
        <w:ind w:firstLine="540"/>
        <w:jc w:val="both"/>
      </w:pPr>
      <w:bookmarkStart w:id="16" w:name="P97"/>
      <w:bookmarkEnd w:id="16"/>
      <w:r>
        <w:t xml:space="preserve">12. Уведомление, указанное в </w:t>
      </w:r>
      <w:hyperlink w:anchor="P90">
        <w:r>
          <w:rPr>
            <w:color w:val="0000FF"/>
          </w:rPr>
          <w:t>подпункте 7.5 пункта 7</w:t>
        </w:r>
      </w:hyperlink>
      <w:r>
        <w:t xml:space="preserve"> настоящего Порядка, рассматривается управлением по противодействию коррупции, которое осуществляет подготовку мотивированного заключения о соблюдении гражданином требований </w:t>
      </w:r>
      <w:hyperlink r:id="rId68">
        <w:r>
          <w:rPr>
            <w:color w:val="0000FF"/>
          </w:rPr>
          <w:t>статьи 12</w:t>
        </w:r>
      </w:hyperlink>
      <w:r>
        <w:t xml:space="preserve"> Федерального закона N 273-ФЗ.</w:t>
      </w:r>
    </w:p>
    <w:p w:rsidR="00AA3395" w:rsidRDefault="00AA3395">
      <w:pPr>
        <w:pStyle w:val="ConsPlusNormal"/>
        <w:spacing w:before="220"/>
        <w:ind w:firstLine="540"/>
        <w:jc w:val="both"/>
      </w:pPr>
      <w:r>
        <w:t xml:space="preserve">13. При подготовке мотивированного заключения по результатам рассмотрения обращения, указанного в </w:t>
      </w:r>
      <w:hyperlink w:anchor="P79">
        <w:r>
          <w:rPr>
            <w:color w:val="0000FF"/>
          </w:rPr>
          <w:t>абзаце втором подпункта 7.2 пункта 7</w:t>
        </w:r>
      </w:hyperlink>
      <w:r>
        <w:t xml:space="preserve"> настоящего Порядка, или уведомлений, указанных в </w:t>
      </w:r>
      <w:hyperlink w:anchor="P84">
        <w:r>
          <w:rPr>
            <w:color w:val="0000FF"/>
          </w:rPr>
          <w:t>абзаце пятом подпункта 7.2</w:t>
        </w:r>
      </w:hyperlink>
      <w:r>
        <w:t xml:space="preserve"> и </w:t>
      </w:r>
      <w:hyperlink w:anchor="P90">
        <w:r>
          <w:rPr>
            <w:color w:val="0000FF"/>
          </w:rPr>
          <w:t>подпункте 7.5 пункта 7</w:t>
        </w:r>
      </w:hyperlink>
      <w:r>
        <w:t xml:space="preserve"> настоящего Порядка, работник управления по противодействию коррупции, которому поручена подготовка мотивированного заключения, имеет право проводить собеседование с гражданином (гражданским служащим, работником организации), представившим обращение (уведомление), получать от него письменные пояснения, а министр по вопросам обеспечения безопасности и противодействия коррупции в Ростовской области (в случае его отсутствия - заместитель начальника управления по противодействию коррупции - начальник отдела противодействия коррупции в органах государственной власти) может направлять в установленном порядке запросы в государственные органы, органы местного самоуправления и заинтересованные организации, использовать государственную информационную систему в области противодействия коррупции "Посейдон", в том числе для направления запросов.</w:t>
      </w:r>
    </w:p>
    <w:p w:rsidR="00AA3395" w:rsidRDefault="00AA3395">
      <w:pPr>
        <w:pStyle w:val="ConsPlusNormal"/>
        <w:jc w:val="both"/>
      </w:pPr>
      <w:r>
        <w:t xml:space="preserve">(в ред. </w:t>
      </w:r>
      <w:hyperlink r:id="rId69">
        <w:r>
          <w:rPr>
            <w:color w:val="0000FF"/>
          </w:rPr>
          <w:t>постановления</w:t>
        </w:r>
      </w:hyperlink>
      <w:r>
        <w:t xml:space="preserve"> Правительства РО от 09.12.2022 N 1057)</w:t>
      </w:r>
    </w:p>
    <w:p w:rsidR="00AA3395" w:rsidRDefault="00AA3395">
      <w:pPr>
        <w:pStyle w:val="ConsPlusNormal"/>
        <w:spacing w:before="220"/>
        <w:ind w:firstLine="540"/>
        <w:jc w:val="both"/>
      </w:pPr>
      <w:r>
        <w:t>Обращение или уведомление, а также заключение и другие материалы в течение 30 дней со дня поступления обращения или уведомления представляются председателю комиссии.</w:t>
      </w:r>
    </w:p>
    <w:p w:rsidR="00AA3395" w:rsidRDefault="00AA3395">
      <w:pPr>
        <w:pStyle w:val="ConsPlusNormal"/>
        <w:jc w:val="both"/>
      </w:pPr>
      <w:r>
        <w:t xml:space="preserve">(в ред. </w:t>
      </w:r>
      <w:hyperlink r:id="rId70">
        <w:r>
          <w:rPr>
            <w:color w:val="0000FF"/>
          </w:rPr>
          <w:t>постановления</w:t>
        </w:r>
      </w:hyperlink>
      <w:r>
        <w:t xml:space="preserve"> Правительства РО от 23.11.2017 N 776)</w:t>
      </w:r>
    </w:p>
    <w:p w:rsidR="00AA3395" w:rsidRDefault="00AA3395">
      <w:pPr>
        <w:pStyle w:val="ConsPlusNormal"/>
        <w:spacing w:before="220"/>
        <w:ind w:firstLine="540"/>
        <w:jc w:val="both"/>
      </w:pPr>
      <w:r>
        <w:t>В случае направления запросов обращение или уведомление, а также заключение и другие материалы представляются председателю комиссии в течение 60 дней со дня поступления обращения или уведомления. Указанный срок может быть продлен, но не более чем на 30 дней.</w:t>
      </w:r>
    </w:p>
    <w:p w:rsidR="00AA3395" w:rsidRDefault="00AA3395">
      <w:pPr>
        <w:pStyle w:val="ConsPlusNormal"/>
        <w:jc w:val="both"/>
      </w:pPr>
      <w:r>
        <w:t xml:space="preserve">(в ред. </w:t>
      </w:r>
      <w:hyperlink r:id="rId71">
        <w:r>
          <w:rPr>
            <w:color w:val="0000FF"/>
          </w:rPr>
          <w:t>постановления</w:t>
        </w:r>
      </w:hyperlink>
      <w:r>
        <w:t xml:space="preserve"> Правительства РО от 23.11.2017 N 776)</w:t>
      </w:r>
    </w:p>
    <w:p w:rsidR="00AA3395" w:rsidRDefault="00AA3395">
      <w:pPr>
        <w:pStyle w:val="ConsPlusNormal"/>
        <w:spacing w:before="220"/>
        <w:ind w:firstLine="540"/>
        <w:jc w:val="both"/>
      </w:pPr>
      <w:r>
        <w:t xml:space="preserve">13.1. Мотивированные заключения, предусмотренные </w:t>
      </w:r>
      <w:hyperlink w:anchor="P94">
        <w:r>
          <w:rPr>
            <w:color w:val="0000FF"/>
          </w:rPr>
          <w:t>пунктами 9</w:t>
        </w:r>
      </w:hyperlink>
      <w:r>
        <w:t xml:space="preserve">, </w:t>
      </w:r>
      <w:hyperlink w:anchor="P96">
        <w:r>
          <w:rPr>
            <w:color w:val="0000FF"/>
          </w:rPr>
          <w:t>11</w:t>
        </w:r>
      </w:hyperlink>
      <w:r>
        <w:t xml:space="preserve">, </w:t>
      </w:r>
      <w:hyperlink w:anchor="P97">
        <w:r>
          <w:rPr>
            <w:color w:val="0000FF"/>
          </w:rPr>
          <w:t>12</w:t>
        </w:r>
      </w:hyperlink>
      <w:r>
        <w:t>, настоящего Порядка, должны содержать:</w:t>
      </w:r>
    </w:p>
    <w:p w:rsidR="00AA3395" w:rsidRDefault="00AA3395">
      <w:pPr>
        <w:pStyle w:val="ConsPlusNormal"/>
        <w:spacing w:before="220"/>
        <w:ind w:firstLine="540"/>
        <w:jc w:val="both"/>
      </w:pPr>
      <w:r>
        <w:t xml:space="preserve">информацию, изложенную в обращении, указанном в </w:t>
      </w:r>
      <w:hyperlink w:anchor="P79">
        <w:r>
          <w:rPr>
            <w:color w:val="0000FF"/>
          </w:rPr>
          <w:t>абзаце втором подпункта 7.2 пункта 7</w:t>
        </w:r>
      </w:hyperlink>
      <w:r>
        <w:t xml:space="preserve"> настоящего Порядка, или уведомлениях, указанных в </w:t>
      </w:r>
      <w:hyperlink w:anchor="P84">
        <w:r>
          <w:rPr>
            <w:color w:val="0000FF"/>
          </w:rPr>
          <w:t>абзаце пятом подпункта 7.2</w:t>
        </w:r>
      </w:hyperlink>
      <w:r>
        <w:t xml:space="preserve"> и </w:t>
      </w:r>
      <w:hyperlink w:anchor="P90">
        <w:r>
          <w:rPr>
            <w:color w:val="0000FF"/>
          </w:rPr>
          <w:t>подпункте 7.5 пункта 7</w:t>
        </w:r>
      </w:hyperlink>
      <w:r>
        <w:t xml:space="preserve"> настоящего Порядка;</w:t>
      </w:r>
    </w:p>
    <w:p w:rsidR="00AA3395" w:rsidRDefault="00AA3395">
      <w:pPr>
        <w:pStyle w:val="ConsPlusNormal"/>
        <w:spacing w:before="220"/>
        <w:ind w:firstLine="540"/>
        <w:jc w:val="both"/>
      </w:pPr>
      <w:r>
        <w:lastRenderedPageBreak/>
        <w:t>информацию, полученную от государственных органов, органов местного самоуправления и заинтересованных организаций на основании запросов;</w:t>
      </w:r>
    </w:p>
    <w:p w:rsidR="00AA3395" w:rsidRDefault="00AA3395">
      <w:pPr>
        <w:pStyle w:val="ConsPlusNormal"/>
        <w:spacing w:before="220"/>
        <w:ind w:firstLine="540"/>
        <w:jc w:val="both"/>
      </w:pPr>
      <w:r>
        <w:t xml:space="preserve">мотивированный вывод по результатам предварительного рассмотрения обращения, указанного в </w:t>
      </w:r>
      <w:hyperlink w:anchor="P79">
        <w:r>
          <w:rPr>
            <w:color w:val="0000FF"/>
          </w:rPr>
          <w:t>абзаце втором подпункта 7.2 пункта 7</w:t>
        </w:r>
      </w:hyperlink>
      <w:r>
        <w:t xml:space="preserve"> настоящего Порядка, или уведомлений, указанных в </w:t>
      </w:r>
      <w:hyperlink w:anchor="P84">
        <w:r>
          <w:rPr>
            <w:color w:val="0000FF"/>
          </w:rPr>
          <w:t>абзаце пятом подпункта 7.2</w:t>
        </w:r>
      </w:hyperlink>
      <w:r>
        <w:t xml:space="preserve"> и </w:t>
      </w:r>
      <w:hyperlink w:anchor="P90">
        <w:r>
          <w:rPr>
            <w:color w:val="0000FF"/>
          </w:rPr>
          <w:t>подпункте 7.5 пункта 7</w:t>
        </w:r>
      </w:hyperlink>
      <w:r>
        <w:t xml:space="preserve"> настоящего Порядка, а также рекомендации для принятия одного из решений в соответствии с </w:t>
      </w:r>
      <w:hyperlink w:anchor="P139">
        <w:r>
          <w:rPr>
            <w:color w:val="0000FF"/>
          </w:rPr>
          <w:t>пунктами 22</w:t>
        </w:r>
      </w:hyperlink>
      <w:r>
        <w:t xml:space="preserve">, </w:t>
      </w:r>
      <w:hyperlink w:anchor="P150">
        <w:r>
          <w:rPr>
            <w:color w:val="0000FF"/>
          </w:rPr>
          <w:t>25</w:t>
        </w:r>
      </w:hyperlink>
      <w:r>
        <w:t xml:space="preserve">, </w:t>
      </w:r>
      <w:hyperlink w:anchor="P160">
        <w:r>
          <w:rPr>
            <w:color w:val="0000FF"/>
          </w:rPr>
          <w:t>28</w:t>
        </w:r>
      </w:hyperlink>
      <w:r>
        <w:t xml:space="preserve"> настоящего Порядка или иного решения.</w:t>
      </w:r>
    </w:p>
    <w:p w:rsidR="00AA3395" w:rsidRDefault="00AA3395">
      <w:pPr>
        <w:pStyle w:val="ConsPlusNormal"/>
        <w:jc w:val="both"/>
      </w:pPr>
      <w:r>
        <w:t xml:space="preserve">(п. 13.1 введен </w:t>
      </w:r>
      <w:hyperlink r:id="rId72">
        <w:r>
          <w:rPr>
            <w:color w:val="0000FF"/>
          </w:rPr>
          <w:t>постановлением</w:t>
        </w:r>
      </w:hyperlink>
      <w:r>
        <w:t xml:space="preserve"> Правительства РО от 23.11.2017 N 776)</w:t>
      </w:r>
    </w:p>
    <w:p w:rsidR="00AA3395" w:rsidRDefault="00AA3395">
      <w:pPr>
        <w:pStyle w:val="ConsPlusNormal"/>
        <w:spacing w:before="220"/>
        <w:ind w:firstLine="540"/>
        <w:jc w:val="both"/>
      </w:pPr>
      <w:r>
        <w:t>14. Председатель комиссии руководит деятельностью комиссии; планирует работу комиссии; утверждает повестку дня заседания комиссии; дает поручения членам комиссии; определяет дату, время и место проведения заседания комиссии; подписывает протоколы заседаний комиссии; осуществляет иные полномочия в целях реализации задач, возложенных на комиссию.</w:t>
      </w:r>
    </w:p>
    <w:p w:rsidR="00AA3395" w:rsidRDefault="00AA3395">
      <w:pPr>
        <w:pStyle w:val="ConsPlusNormal"/>
        <w:spacing w:before="220"/>
        <w:ind w:firstLine="540"/>
        <w:jc w:val="both"/>
      </w:pPr>
      <w:r>
        <w:t>Председатель комиссии при поступлении к нему в порядке, предусмотренном правовым актом Губернатора Ростовской области, Правительства Ростовской области, информации, содержащей основания для проведения заседания комиссии:</w:t>
      </w:r>
    </w:p>
    <w:p w:rsidR="00AA3395" w:rsidRDefault="00AA3395">
      <w:pPr>
        <w:pStyle w:val="ConsPlusNormal"/>
        <w:spacing w:before="220"/>
        <w:ind w:firstLine="540"/>
        <w:jc w:val="both"/>
      </w:pPr>
      <w:r>
        <w:t xml:space="preserve">14.1.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w:t>
      </w:r>
      <w:hyperlink w:anchor="P112">
        <w:r>
          <w:rPr>
            <w:color w:val="0000FF"/>
          </w:rPr>
          <w:t>абзацами вторым</w:t>
        </w:r>
      </w:hyperlink>
      <w:r>
        <w:t xml:space="preserve"> и </w:t>
      </w:r>
      <w:hyperlink w:anchor="P113">
        <w:r>
          <w:rPr>
            <w:color w:val="0000FF"/>
          </w:rPr>
          <w:t>третьим</w:t>
        </w:r>
      </w:hyperlink>
      <w:r>
        <w:t xml:space="preserve"> настоящего подпункта.</w:t>
      </w:r>
    </w:p>
    <w:p w:rsidR="00AA3395" w:rsidRDefault="00AA3395">
      <w:pPr>
        <w:pStyle w:val="ConsPlusNormal"/>
        <w:spacing w:before="220"/>
        <w:ind w:firstLine="540"/>
        <w:jc w:val="both"/>
      </w:pPr>
      <w:bookmarkStart w:id="17" w:name="P112"/>
      <w:bookmarkEnd w:id="17"/>
      <w:r>
        <w:t xml:space="preserve">Заседание комиссии по рассмотрению заявлений, указанных в </w:t>
      </w:r>
      <w:hyperlink w:anchor="P81">
        <w:r>
          <w:rPr>
            <w:color w:val="0000FF"/>
          </w:rPr>
          <w:t>абзацах третьем</w:t>
        </w:r>
      </w:hyperlink>
      <w:r>
        <w:t xml:space="preserve"> и </w:t>
      </w:r>
      <w:hyperlink w:anchor="P83">
        <w:r>
          <w:rPr>
            <w:color w:val="0000FF"/>
          </w:rPr>
          <w:t>четвертом подпункта 7.2 пункта 7</w:t>
        </w:r>
      </w:hyperlink>
      <w:r>
        <w:t xml:space="preserve"> настоящего Порядка,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AA3395" w:rsidRDefault="00AA3395">
      <w:pPr>
        <w:pStyle w:val="ConsPlusNormal"/>
        <w:spacing w:before="220"/>
        <w:ind w:firstLine="540"/>
        <w:jc w:val="both"/>
      </w:pPr>
      <w:bookmarkStart w:id="18" w:name="P113"/>
      <w:bookmarkEnd w:id="18"/>
      <w:r>
        <w:t xml:space="preserve">Уведомление, указанное в </w:t>
      </w:r>
      <w:hyperlink w:anchor="P90">
        <w:r>
          <w:rPr>
            <w:color w:val="0000FF"/>
          </w:rPr>
          <w:t>подпункте 7.5 пункта 7</w:t>
        </w:r>
      </w:hyperlink>
      <w:r>
        <w:t xml:space="preserve"> настоящего Порядка, как правило, рассматривается на очередном (плановом) заседании комиссии.</w:t>
      </w:r>
    </w:p>
    <w:p w:rsidR="00AA3395" w:rsidRDefault="00AA3395">
      <w:pPr>
        <w:pStyle w:val="ConsPlusNormal"/>
        <w:spacing w:before="220"/>
        <w:ind w:firstLine="540"/>
        <w:jc w:val="both"/>
      </w:pPr>
      <w:r>
        <w:t>14.2. Организует ознакомление гражданского служащего, работника организации,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управление по противодействию коррупции, и с результатами ее проверки.</w:t>
      </w:r>
    </w:p>
    <w:p w:rsidR="00AA3395" w:rsidRDefault="00AA3395">
      <w:pPr>
        <w:pStyle w:val="ConsPlusNormal"/>
        <w:jc w:val="both"/>
      </w:pPr>
      <w:r>
        <w:t xml:space="preserve">(в ред. </w:t>
      </w:r>
      <w:hyperlink r:id="rId73">
        <w:r>
          <w:rPr>
            <w:color w:val="0000FF"/>
          </w:rPr>
          <w:t>постановления</w:t>
        </w:r>
      </w:hyperlink>
      <w:r>
        <w:t xml:space="preserve"> Правительства РО от 21.06.2018 N 414)</w:t>
      </w:r>
    </w:p>
    <w:p w:rsidR="00AA3395" w:rsidRDefault="00AA3395">
      <w:pPr>
        <w:pStyle w:val="ConsPlusNormal"/>
        <w:spacing w:before="220"/>
        <w:ind w:firstLine="540"/>
        <w:jc w:val="both"/>
      </w:pPr>
      <w:r>
        <w:t>14.3. Рассматривает ходатайства о приглашении на заседание комиссии, в каждом конкретном случае отдельно, не менее чем за 3 дня до дня заседания комиссии других гражданских служащих; специалистов, которые могут дать пояснения по вопросам гражданской службы и вопросам, рассматриваемым комиссией; должностных лиц других государственных органов, органов местного самоуправления; представителей заинтересованных организаций; представителя гражданского служащего, работника организации,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AA3395" w:rsidRDefault="00AA3395">
      <w:pPr>
        <w:pStyle w:val="ConsPlusNormal"/>
        <w:jc w:val="both"/>
      </w:pPr>
      <w:r>
        <w:t xml:space="preserve">(в ред. </w:t>
      </w:r>
      <w:hyperlink r:id="rId74">
        <w:r>
          <w:rPr>
            <w:color w:val="0000FF"/>
          </w:rPr>
          <w:t>постановления</w:t>
        </w:r>
      </w:hyperlink>
      <w:r>
        <w:t xml:space="preserve"> Правительства РО от 21.06.2018 N 414)</w:t>
      </w:r>
    </w:p>
    <w:p w:rsidR="00AA3395" w:rsidRDefault="00AA3395">
      <w:pPr>
        <w:pStyle w:val="ConsPlusNormal"/>
        <w:spacing w:before="220"/>
        <w:ind w:firstLine="540"/>
        <w:jc w:val="both"/>
      </w:pPr>
      <w:r>
        <w:t xml:space="preserve">15. Секретарь комиссии осуществляет регистрацию документов, являющихся основанием для проведения заседания комиссии; организует сбор и подготовку материалов для рассмотрения на заседаниях комиссии; формирует проект повестки дня заседания комиссии; информирует гражданского служащего, работника организации, в отношении которого комиссией </w:t>
      </w:r>
      <w:r>
        <w:lastRenderedPageBreak/>
        <w:t>рассматривается вопрос о соблюдении требований к служебному поведению и (или) требований об урегулировании конфликта интересов, или гражданина, членов комиссии и других лиц, приглашенных на заседание комиссии, о дате, времени, месте проведения и повестке дня очередного заседания комиссии; ведет протоколы заседания комиссии; направляет выписки из протоколов заседаний комиссии; выполняет иные функции, связанные с обеспечением деятельности комиссии.</w:t>
      </w:r>
    </w:p>
    <w:p w:rsidR="00AA3395" w:rsidRDefault="00AA3395">
      <w:pPr>
        <w:pStyle w:val="ConsPlusNormal"/>
        <w:jc w:val="both"/>
      </w:pPr>
      <w:r>
        <w:t xml:space="preserve">(в ред. </w:t>
      </w:r>
      <w:hyperlink r:id="rId75">
        <w:r>
          <w:rPr>
            <w:color w:val="0000FF"/>
          </w:rPr>
          <w:t>постановления</w:t>
        </w:r>
      </w:hyperlink>
      <w:r>
        <w:t xml:space="preserve"> Правительства РО от 21.06.2018 N 414)</w:t>
      </w:r>
    </w:p>
    <w:p w:rsidR="00AA3395" w:rsidRDefault="00AA3395">
      <w:pPr>
        <w:pStyle w:val="ConsPlusNormal"/>
        <w:spacing w:before="220"/>
        <w:ind w:firstLine="540"/>
        <w:jc w:val="both"/>
      </w:pPr>
      <w:r>
        <w:t xml:space="preserve">16. Заседание комиссии проводится, как правило, в присутствии гражданского служащего, работника организации,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О намерении лично присутствовать на заседании комиссии гражданский служащий, работник организации или гражданин указывает в обращении, заявлении или уведомлении, представляемых в соответствии с </w:t>
      </w:r>
      <w:hyperlink w:anchor="P78">
        <w:r>
          <w:rPr>
            <w:color w:val="0000FF"/>
          </w:rPr>
          <w:t>подпунктом 7.2 пункта 7</w:t>
        </w:r>
      </w:hyperlink>
      <w:r>
        <w:t xml:space="preserve"> настоящего Порядка.</w:t>
      </w:r>
    </w:p>
    <w:p w:rsidR="00AA3395" w:rsidRDefault="00AA3395">
      <w:pPr>
        <w:pStyle w:val="ConsPlusNormal"/>
        <w:jc w:val="both"/>
      </w:pPr>
      <w:r>
        <w:t xml:space="preserve">(п. 16 в ред. </w:t>
      </w:r>
      <w:hyperlink r:id="rId76">
        <w:r>
          <w:rPr>
            <w:color w:val="0000FF"/>
          </w:rPr>
          <w:t>постановления</w:t>
        </w:r>
      </w:hyperlink>
      <w:r>
        <w:t xml:space="preserve"> Правительства РО от 21.06.2018 N 414)</w:t>
      </w:r>
    </w:p>
    <w:p w:rsidR="00AA3395" w:rsidRDefault="00AA3395">
      <w:pPr>
        <w:pStyle w:val="ConsPlusNormal"/>
        <w:spacing w:before="220"/>
        <w:ind w:firstLine="540"/>
        <w:jc w:val="both"/>
      </w:pPr>
      <w:r>
        <w:t>17. Заседания комиссии могут проводиться в отсутствие гражданского служащего, работника организации или гражданина в случае:</w:t>
      </w:r>
    </w:p>
    <w:p w:rsidR="00AA3395" w:rsidRDefault="00AA3395">
      <w:pPr>
        <w:pStyle w:val="ConsPlusNormal"/>
        <w:jc w:val="both"/>
      </w:pPr>
      <w:r>
        <w:t xml:space="preserve">(в ред. </w:t>
      </w:r>
      <w:hyperlink r:id="rId77">
        <w:r>
          <w:rPr>
            <w:color w:val="0000FF"/>
          </w:rPr>
          <w:t>постановления</w:t>
        </w:r>
      </w:hyperlink>
      <w:r>
        <w:t xml:space="preserve"> Правительства РО от 21.06.2018 N 414)</w:t>
      </w:r>
    </w:p>
    <w:p w:rsidR="00AA3395" w:rsidRDefault="00AA3395">
      <w:pPr>
        <w:pStyle w:val="ConsPlusNormal"/>
        <w:spacing w:before="220"/>
        <w:ind w:firstLine="540"/>
        <w:jc w:val="both"/>
      </w:pPr>
      <w:r>
        <w:t xml:space="preserve">17.1. Если в обращении, заявлении или уведомлении, предусмотренных </w:t>
      </w:r>
      <w:hyperlink w:anchor="P78">
        <w:r>
          <w:rPr>
            <w:color w:val="0000FF"/>
          </w:rPr>
          <w:t>подпунктом 7.2 пункта 7</w:t>
        </w:r>
      </w:hyperlink>
      <w:r>
        <w:t xml:space="preserve"> настоящего Порядка, не содержится указания о намерении гражданского служащего, работника организации или гражданина лично присутствовать на заседании комиссии.</w:t>
      </w:r>
    </w:p>
    <w:p w:rsidR="00AA3395" w:rsidRDefault="00AA3395">
      <w:pPr>
        <w:pStyle w:val="ConsPlusNormal"/>
        <w:jc w:val="both"/>
      </w:pPr>
      <w:r>
        <w:t xml:space="preserve">(в ред. </w:t>
      </w:r>
      <w:hyperlink r:id="rId78">
        <w:r>
          <w:rPr>
            <w:color w:val="0000FF"/>
          </w:rPr>
          <w:t>постановления</w:t>
        </w:r>
      </w:hyperlink>
      <w:r>
        <w:t xml:space="preserve"> Правительства РО от 21.06.2018 N 414)</w:t>
      </w:r>
    </w:p>
    <w:p w:rsidR="00AA3395" w:rsidRDefault="00AA3395">
      <w:pPr>
        <w:pStyle w:val="ConsPlusNormal"/>
        <w:spacing w:before="220"/>
        <w:ind w:firstLine="540"/>
        <w:jc w:val="both"/>
      </w:pPr>
      <w:r>
        <w:t>17.2. Если гражданский служащий, работник организации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AA3395" w:rsidRDefault="00AA3395">
      <w:pPr>
        <w:pStyle w:val="ConsPlusNormal"/>
        <w:jc w:val="both"/>
      </w:pPr>
      <w:r>
        <w:t xml:space="preserve">(в ред. </w:t>
      </w:r>
      <w:hyperlink r:id="rId79">
        <w:r>
          <w:rPr>
            <w:color w:val="0000FF"/>
          </w:rPr>
          <w:t>постановления</w:t>
        </w:r>
      </w:hyperlink>
      <w:r>
        <w:t xml:space="preserve"> Правительства РО от 21.06.2018 N 414)</w:t>
      </w:r>
    </w:p>
    <w:p w:rsidR="00AA3395" w:rsidRDefault="00AA3395">
      <w:pPr>
        <w:pStyle w:val="ConsPlusNormal"/>
        <w:spacing w:before="220"/>
        <w:ind w:firstLine="540"/>
        <w:jc w:val="both"/>
      </w:pPr>
      <w:r>
        <w:t>18. На заседании комиссии заслушиваются пояснения гражданского служащего, работника организации или гражданина (с их согласия) и иных лиц, рассматриваются материалы по существу вынесенных на данное заседание вопросов, а также дополнительные материалы.</w:t>
      </w:r>
    </w:p>
    <w:p w:rsidR="00AA3395" w:rsidRDefault="00AA3395">
      <w:pPr>
        <w:pStyle w:val="ConsPlusNormal"/>
        <w:jc w:val="both"/>
      </w:pPr>
      <w:r>
        <w:t xml:space="preserve">(в ред. </w:t>
      </w:r>
      <w:hyperlink r:id="rId80">
        <w:r>
          <w:rPr>
            <w:color w:val="0000FF"/>
          </w:rPr>
          <w:t>постановления</w:t>
        </w:r>
      </w:hyperlink>
      <w:r>
        <w:t xml:space="preserve"> Правительства РО от 21.06.2018 N 414)</w:t>
      </w:r>
    </w:p>
    <w:p w:rsidR="00AA3395" w:rsidRDefault="00AA3395">
      <w:pPr>
        <w:pStyle w:val="ConsPlusNormal"/>
        <w:spacing w:before="220"/>
        <w:ind w:firstLine="540"/>
        <w:jc w:val="both"/>
      </w:pPr>
      <w:r>
        <w:t>19. Члены комиссии и лица, участвовавшие в ее заседании, не вправе разглашать сведения, ставшие им известными в ходе работы комиссии.</w:t>
      </w:r>
    </w:p>
    <w:p w:rsidR="00AA3395" w:rsidRDefault="00AA3395">
      <w:pPr>
        <w:pStyle w:val="ConsPlusNormal"/>
        <w:spacing w:before="220"/>
        <w:ind w:firstLine="540"/>
        <w:jc w:val="both"/>
      </w:pPr>
      <w:bookmarkStart w:id="19" w:name="P131"/>
      <w:bookmarkEnd w:id="19"/>
      <w:r>
        <w:t xml:space="preserve">20. По итогам рассмотрения вопроса, указанного в </w:t>
      </w:r>
      <w:hyperlink w:anchor="P76">
        <w:r>
          <w:rPr>
            <w:color w:val="0000FF"/>
          </w:rPr>
          <w:t>абзаце втором подпункта 7.1 пункта 7</w:t>
        </w:r>
      </w:hyperlink>
      <w:r>
        <w:t xml:space="preserve"> настоящего Порядка, комиссия принимает одно из следующих решений:</w:t>
      </w:r>
    </w:p>
    <w:p w:rsidR="00AA3395" w:rsidRDefault="00AA3395">
      <w:pPr>
        <w:pStyle w:val="ConsPlusNormal"/>
        <w:spacing w:before="220"/>
        <w:ind w:firstLine="540"/>
        <w:jc w:val="both"/>
      </w:pPr>
      <w:r>
        <w:t xml:space="preserve">20.1. Установить, что сведения, представленные гражданским служащим в соответствии с </w:t>
      </w:r>
      <w:hyperlink r:id="rId81">
        <w:r>
          <w:rPr>
            <w:color w:val="0000FF"/>
          </w:rPr>
          <w:t>подпунктом 1.1 пункта 1</w:t>
        </w:r>
      </w:hyperlink>
      <w:r>
        <w:t xml:space="preserve"> Порядка проверки, являются достоверными и полными.</w:t>
      </w:r>
    </w:p>
    <w:p w:rsidR="00AA3395" w:rsidRDefault="00AA3395">
      <w:pPr>
        <w:pStyle w:val="ConsPlusNormal"/>
        <w:spacing w:before="220"/>
        <w:ind w:firstLine="540"/>
        <w:jc w:val="both"/>
      </w:pPr>
      <w:r>
        <w:t xml:space="preserve">20.2. Установить, что сведения, представленные гражданским служащим в соответствии с </w:t>
      </w:r>
      <w:hyperlink r:id="rId82">
        <w:r>
          <w:rPr>
            <w:color w:val="0000FF"/>
          </w:rPr>
          <w:t>подпунктом 1.1 пункта 1</w:t>
        </w:r>
      </w:hyperlink>
      <w:r>
        <w:t xml:space="preserve"> Порядка проверки, являются недостоверными и (или) неполными. В этом случае комиссия рекомендует Губернатору Ростовской области или руководителю органа государственной власти Ростовской области применить к гражданскому служащему конкретную меру ответственности.</w:t>
      </w:r>
    </w:p>
    <w:p w:rsidR="00AA3395" w:rsidRDefault="00AA3395">
      <w:pPr>
        <w:pStyle w:val="ConsPlusNormal"/>
        <w:jc w:val="both"/>
      </w:pPr>
      <w:r>
        <w:t xml:space="preserve">(в ред. </w:t>
      </w:r>
      <w:hyperlink r:id="rId83">
        <w:r>
          <w:rPr>
            <w:color w:val="0000FF"/>
          </w:rPr>
          <w:t>постановления</w:t>
        </w:r>
      </w:hyperlink>
      <w:r>
        <w:t xml:space="preserve"> Правительства РО от 23.11.2017 N 776)</w:t>
      </w:r>
    </w:p>
    <w:p w:rsidR="00AA3395" w:rsidRDefault="00AA3395">
      <w:pPr>
        <w:pStyle w:val="ConsPlusNormal"/>
        <w:spacing w:before="220"/>
        <w:ind w:firstLine="540"/>
        <w:jc w:val="both"/>
      </w:pPr>
      <w:r>
        <w:t xml:space="preserve">21. По итогам рассмотрения вопроса, указанного в </w:t>
      </w:r>
      <w:hyperlink w:anchor="P77">
        <w:r>
          <w:rPr>
            <w:color w:val="0000FF"/>
          </w:rPr>
          <w:t>абзаце третьем подпункта 7.1 пункта 7</w:t>
        </w:r>
      </w:hyperlink>
      <w:r>
        <w:t xml:space="preserve"> настоящего Порядка, комиссия принимает одно из следующих решений:</w:t>
      </w:r>
    </w:p>
    <w:p w:rsidR="00AA3395" w:rsidRDefault="00AA3395">
      <w:pPr>
        <w:pStyle w:val="ConsPlusNormal"/>
        <w:spacing w:before="220"/>
        <w:ind w:firstLine="540"/>
        <w:jc w:val="both"/>
      </w:pPr>
      <w:r>
        <w:t>21.1. Установить, что гражданский служащий соблюдал требования к служебному поведению и (или) требования об урегулировании конфликта интересов.</w:t>
      </w:r>
    </w:p>
    <w:p w:rsidR="00AA3395" w:rsidRDefault="00AA3395">
      <w:pPr>
        <w:pStyle w:val="ConsPlusNormal"/>
        <w:spacing w:before="220"/>
        <w:ind w:firstLine="540"/>
        <w:jc w:val="both"/>
      </w:pPr>
      <w:r>
        <w:lastRenderedPageBreak/>
        <w:t>21.2. Установить, что гражданский служащий не соблюдал требования к служебному поведению и (или) требования об урегулировании конфликта интересов. В этом случае комиссия рекомендует Губернатору Ростовской области или руководителю органа государственной власти Ростовской области указать гражданскому служащему на недопустимость нарушения требований к служебному поведению и (или) требований об урегулировании конфликта интересов либо применить к гражданскому служащему конкретную меру ответственности.</w:t>
      </w:r>
    </w:p>
    <w:p w:rsidR="00AA3395" w:rsidRDefault="00AA3395">
      <w:pPr>
        <w:pStyle w:val="ConsPlusNormal"/>
        <w:jc w:val="both"/>
      </w:pPr>
      <w:r>
        <w:t xml:space="preserve">(в ред. </w:t>
      </w:r>
      <w:hyperlink r:id="rId84">
        <w:r>
          <w:rPr>
            <w:color w:val="0000FF"/>
          </w:rPr>
          <w:t>постановления</w:t>
        </w:r>
      </w:hyperlink>
      <w:r>
        <w:t xml:space="preserve"> Правительства РО от 23.11.2017 N 776)</w:t>
      </w:r>
    </w:p>
    <w:p w:rsidR="00AA3395" w:rsidRDefault="00AA3395">
      <w:pPr>
        <w:pStyle w:val="ConsPlusNormal"/>
        <w:spacing w:before="220"/>
        <w:ind w:firstLine="540"/>
        <w:jc w:val="both"/>
      </w:pPr>
      <w:bookmarkStart w:id="20" w:name="P139"/>
      <w:bookmarkEnd w:id="20"/>
      <w:r>
        <w:t xml:space="preserve">22. По итогам рассмотрения вопроса, указанного в </w:t>
      </w:r>
      <w:hyperlink w:anchor="P79">
        <w:r>
          <w:rPr>
            <w:color w:val="0000FF"/>
          </w:rPr>
          <w:t>абзаце втором подпункта 7.2 пункта 7</w:t>
        </w:r>
      </w:hyperlink>
      <w:r>
        <w:t xml:space="preserve"> настоящего Порядка, комиссия принимает одно из следующих решений:</w:t>
      </w:r>
    </w:p>
    <w:p w:rsidR="00AA3395" w:rsidRDefault="00AA3395">
      <w:pPr>
        <w:pStyle w:val="ConsPlusNormal"/>
        <w:spacing w:before="220"/>
        <w:ind w:firstLine="540"/>
        <w:jc w:val="both"/>
      </w:pPr>
      <w:r>
        <w:t>22.1.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AA3395" w:rsidRDefault="00AA3395">
      <w:pPr>
        <w:pStyle w:val="ConsPlusNormal"/>
        <w:spacing w:before="220"/>
        <w:ind w:firstLine="540"/>
        <w:jc w:val="both"/>
      </w:pPr>
      <w:r>
        <w:t>22.2.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
    <w:p w:rsidR="00AA3395" w:rsidRDefault="00AA3395">
      <w:pPr>
        <w:pStyle w:val="ConsPlusNormal"/>
        <w:spacing w:before="220"/>
        <w:ind w:firstLine="540"/>
        <w:jc w:val="both"/>
      </w:pPr>
      <w:r>
        <w:t xml:space="preserve">23. По итогам рассмотрения вопроса, указанного в </w:t>
      </w:r>
      <w:hyperlink w:anchor="P81">
        <w:r>
          <w:rPr>
            <w:color w:val="0000FF"/>
          </w:rPr>
          <w:t>абзаце третьем подпункта 7.2 пункта 7</w:t>
        </w:r>
      </w:hyperlink>
      <w:r>
        <w:t xml:space="preserve"> настоящего Порядка, комиссия принимает одно из следующих решений:</w:t>
      </w:r>
    </w:p>
    <w:p w:rsidR="00AA3395" w:rsidRDefault="00AA3395">
      <w:pPr>
        <w:pStyle w:val="ConsPlusNormal"/>
        <w:spacing w:before="220"/>
        <w:ind w:firstLine="540"/>
        <w:jc w:val="both"/>
      </w:pPr>
      <w:r>
        <w:t>23.1. Признать, что причина непредставления гражданским служащим, работником организации сведений о доходах, расходах,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AA3395" w:rsidRDefault="00AA3395">
      <w:pPr>
        <w:pStyle w:val="ConsPlusNormal"/>
        <w:spacing w:before="220"/>
        <w:ind w:firstLine="540"/>
        <w:jc w:val="both"/>
      </w:pPr>
      <w:r>
        <w:t>23.2. Признать, что причина непредставления гражданским служащим, работником организации сведений о доходах, расходах,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гражданскому служащему, работнику организации принять меры по представлению указанных сведений.</w:t>
      </w:r>
    </w:p>
    <w:p w:rsidR="00AA3395" w:rsidRDefault="00AA3395">
      <w:pPr>
        <w:pStyle w:val="ConsPlusNormal"/>
        <w:spacing w:before="220"/>
        <w:ind w:firstLine="540"/>
        <w:jc w:val="both"/>
      </w:pPr>
      <w:r>
        <w:t>23.3. Признать, что причина непредставления гражданским служащим, работником организации сведений о доходах, расходах,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Губернатору Ростовской области применить к гражданскому служащему, работнику организации конкретную меру ответственности.</w:t>
      </w:r>
    </w:p>
    <w:p w:rsidR="00AA3395" w:rsidRDefault="00AA3395">
      <w:pPr>
        <w:pStyle w:val="ConsPlusNormal"/>
        <w:jc w:val="both"/>
      </w:pPr>
      <w:r>
        <w:t xml:space="preserve">(п. 23 в ред. </w:t>
      </w:r>
      <w:hyperlink r:id="rId85">
        <w:r>
          <w:rPr>
            <w:color w:val="0000FF"/>
          </w:rPr>
          <w:t>постановления</w:t>
        </w:r>
      </w:hyperlink>
      <w:r>
        <w:t xml:space="preserve"> Правительства РО от 21.06.2018 N 414)</w:t>
      </w:r>
    </w:p>
    <w:p w:rsidR="00AA3395" w:rsidRDefault="00AA3395">
      <w:pPr>
        <w:pStyle w:val="ConsPlusNormal"/>
        <w:spacing w:before="220"/>
        <w:ind w:firstLine="540"/>
        <w:jc w:val="both"/>
      </w:pPr>
      <w:r>
        <w:t xml:space="preserve">24. По итогам рассмотрения вопроса, указанного в </w:t>
      </w:r>
      <w:hyperlink w:anchor="P83">
        <w:r>
          <w:rPr>
            <w:color w:val="0000FF"/>
          </w:rPr>
          <w:t>абзаце четвертом подпункта 7.2 пункта 7</w:t>
        </w:r>
      </w:hyperlink>
      <w:r>
        <w:t xml:space="preserve"> настоящего Порядка, комиссия принимает одно из следующих решений:</w:t>
      </w:r>
    </w:p>
    <w:p w:rsidR="00AA3395" w:rsidRDefault="00AA3395">
      <w:pPr>
        <w:pStyle w:val="ConsPlusNormal"/>
        <w:spacing w:before="220"/>
        <w:ind w:firstLine="540"/>
        <w:jc w:val="both"/>
      </w:pPr>
      <w:r>
        <w:t xml:space="preserve">24.1. Признать, что обстоятельства, препятствующие выполнению требований Федерального </w:t>
      </w:r>
      <w:hyperlink r:id="rId86">
        <w:r>
          <w:rPr>
            <w:color w:val="0000FF"/>
          </w:rPr>
          <w:t>закона</w:t>
        </w:r>
      </w:hyperlink>
      <w:r>
        <w:t xml:space="preserve"> от 07.05.2013 N 79-ФЗ, являются объективными и уважительными.</w:t>
      </w:r>
    </w:p>
    <w:p w:rsidR="00AA3395" w:rsidRDefault="00AA3395">
      <w:pPr>
        <w:pStyle w:val="ConsPlusNormal"/>
        <w:spacing w:before="220"/>
        <w:ind w:firstLine="540"/>
        <w:jc w:val="both"/>
      </w:pPr>
      <w:r>
        <w:t xml:space="preserve">24.2. Признать, что обстоятельства, препятствующие выполнению требований Федерального </w:t>
      </w:r>
      <w:hyperlink r:id="rId87">
        <w:r>
          <w:rPr>
            <w:color w:val="0000FF"/>
          </w:rPr>
          <w:t>закона</w:t>
        </w:r>
      </w:hyperlink>
      <w:r>
        <w:t xml:space="preserve"> от 07.05.2013 N 79-ФЗ, не являются объективными и уважительными. В этом случае комиссия рекомендует Губернатору Ростовской области применить к гражданскому служащему конкретную меру ответственности.</w:t>
      </w:r>
    </w:p>
    <w:p w:rsidR="00AA3395" w:rsidRDefault="00AA3395">
      <w:pPr>
        <w:pStyle w:val="ConsPlusNormal"/>
        <w:spacing w:before="220"/>
        <w:ind w:firstLine="540"/>
        <w:jc w:val="both"/>
      </w:pPr>
      <w:bookmarkStart w:id="21" w:name="P150"/>
      <w:bookmarkEnd w:id="21"/>
      <w:r>
        <w:lastRenderedPageBreak/>
        <w:t xml:space="preserve">25. По итогам рассмотрения вопроса, указанного в </w:t>
      </w:r>
      <w:hyperlink w:anchor="P84">
        <w:r>
          <w:rPr>
            <w:color w:val="0000FF"/>
          </w:rPr>
          <w:t>абзаце пятом подпункта 7.2 пункта 7</w:t>
        </w:r>
      </w:hyperlink>
      <w:r>
        <w:t xml:space="preserve"> настоящего Порядка, комиссия принимает одно из следующих решений:</w:t>
      </w:r>
    </w:p>
    <w:p w:rsidR="00AA3395" w:rsidRDefault="00AA3395">
      <w:pPr>
        <w:pStyle w:val="ConsPlusNormal"/>
        <w:spacing w:before="220"/>
        <w:ind w:firstLine="540"/>
        <w:jc w:val="both"/>
      </w:pPr>
      <w:r>
        <w:t>25.1. Признать, что при исполнении гражданским служащим, работником организации должностных обязанностей конфликт интересов отсутствует.</w:t>
      </w:r>
    </w:p>
    <w:p w:rsidR="00AA3395" w:rsidRDefault="00AA3395">
      <w:pPr>
        <w:pStyle w:val="ConsPlusNormal"/>
        <w:spacing w:before="220"/>
        <w:ind w:firstLine="540"/>
        <w:jc w:val="both"/>
      </w:pPr>
      <w:r>
        <w:t>25.2. Признать, что при исполнении гражданским служащим, работником организации должностных обязанностей личная заинтересованность приводит или может привести к конфликту интересов. В этом случае комиссия рекомендует гражданскому служащему, работнику организации и (или) Губернатору Ростовской области, руководителю государственного учреждения Ростовской области или организации, созданной для выполнения задач, поставленных перед Правительством Ростовской области, принять меры по урегулированию конфликта интересов или по недопущению его возникновения.</w:t>
      </w:r>
    </w:p>
    <w:p w:rsidR="00AA3395" w:rsidRDefault="00AA3395">
      <w:pPr>
        <w:pStyle w:val="ConsPlusNormal"/>
        <w:spacing w:before="220"/>
        <w:ind w:firstLine="540"/>
        <w:jc w:val="both"/>
      </w:pPr>
      <w:r>
        <w:t>25.3. Признать, что гражданский служащий, работник организации не соблюдал требования об урегулировании конфликта интересов. В этом случае комиссия рекомендует Губернатору Ростовской области, руководителю государственного учреждения Ростовской области или организации, созданной для выполнения задач, поставленных перед Правительством Ростовской области, применить к гражданскому служащему, работнику организации конкретную меру ответственности.</w:t>
      </w:r>
    </w:p>
    <w:p w:rsidR="00AA3395" w:rsidRDefault="00AA3395">
      <w:pPr>
        <w:pStyle w:val="ConsPlusNormal"/>
        <w:jc w:val="both"/>
      </w:pPr>
      <w:r>
        <w:t xml:space="preserve">(п. 25 в ред. </w:t>
      </w:r>
      <w:hyperlink r:id="rId88">
        <w:r>
          <w:rPr>
            <w:color w:val="0000FF"/>
          </w:rPr>
          <w:t>постановления</w:t>
        </w:r>
      </w:hyperlink>
      <w:r>
        <w:t xml:space="preserve"> Правительства РО от 21.06.2018 N 414)</w:t>
      </w:r>
    </w:p>
    <w:p w:rsidR="00AA3395" w:rsidRDefault="00AA3395">
      <w:pPr>
        <w:pStyle w:val="ConsPlusNormal"/>
        <w:spacing w:before="220"/>
        <w:ind w:firstLine="540"/>
        <w:jc w:val="both"/>
      </w:pPr>
      <w:r>
        <w:t xml:space="preserve">26. По итогам рассмотрения вопроса, предусмотренного </w:t>
      </w:r>
      <w:hyperlink w:anchor="P86">
        <w:r>
          <w:rPr>
            <w:color w:val="0000FF"/>
          </w:rPr>
          <w:t>подпунктом 7.3 пункта 7</w:t>
        </w:r>
      </w:hyperlink>
      <w:r>
        <w:t xml:space="preserve"> настоящего Порядка, комиссия принимает соответствующее решение.</w:t>
      </w:r>
    </w:p>
    <w:p w:rsidR="00AA3395" w:rsidRDefault="00AA3395">
      <w:pPr>
        <w:pStyle w:val="ConsPlusNormal"/>
        <w:spacing w:before="220"/>
        <w:ind w:firstLine="540"/>
        <w:jc w:val="both"/>
      </w:pPr>
      <w:bookmarkStart w:id="22" w:name="P156"/>
      <w:bookmarkEnd w:id="22"/>
      <w:r>
        <w:t xml:space="preserve">27. По итогам рассмотрения вопроса, указанного в </w:t>
      </w:r>
      <w:hyperlink w:anchor="P88">
        <w:r>
          <w:rPr>
            <w:color w:val="0000FF"/>
          </w:rPr>
          <w:t>подпункте 7.4 пункта 7</w:t>
        </w:r>
      </w:hyperlink>
      <w:r>
        <w:t xml:space="preserve"> настоящего Порядка, комиссия принимает одно из следующих решений:</w:t>
      </w:r>
    </w:p>
    <w:p w:rsidR="00AA3395" w:rsidRDefault="00AA3395">
      <w:pPr>
        <w:pStyle w:val="ConsPlusNormal"/>
        <w:spacing w:before="220"/>
        <w:ind w:firstLine="540"/>
        <w:jc w:val="both"/>
      </w:pPr>
      <w:r>
        <w:t xml:space="preserve">27.1. Признать, что сведения, представленные гражданским служащим в соответствии с </w:t>
      </w:r>
      <w:hyperlink r:id="rId89">
        <w:r>
          <w:rPr>
            <w:color w:val="0000FF"/>
          </w:rPr>
          <w:t>частью 1 статьи 3</w:t>
        </w:r>
      </w:hyperlink>
      <w:r>
        <w:t xml:space="preserve"> Федерального закона от 03.12.2012 N 230-ФЗ, являются достоверными и полными.</w:t>
      </w:r>
    </w:p>
    <w:p w:rsidR="00AA3395" w:rsidRDefault="00AA3395">
      <w:pPr>
        <w:pStyle w:val="ConsPlusNormal"/>
        <w:spacing w:before="220"/>
        <w:ind w:firstLine="540"/>
        <w:jc w:val="both"/>
      </w:pPr>
      <w:r>
        <w:t xml:space="preserve">27.2. Признать, что сведения, представленные гражданским служащим в соответствии с </w:t>
      </w:r>
      <w:hyperlink r:id="rId90">
        <w:r>
          <w:rPr>
            <w:color w:val="0000FF"/>
          </w:rPr>
          <w:t>частью 1 статьи 3</w:t>
        </w:r>
      </w:hyperlink>
      <w:r>
        <w:t xml:space="preserve"> Федерального закона от 03.12.2012 N 230-ФЗ, являются недостоверными и (или) неполными. В этом случае комиссия рекомендует Губернатору Ростовской области применить к гражданскому служащему конкретную меру ответственности и (или) Губернатору Ростовской области или иному уполномоченному им должностному лицу, принявшему решение об осуществлении контроля за расходами,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AA3395" w:rsidRDefault="00AA3395">
      <w:pPr>
        <w:pStyle w:val="ConsPlusNormal"/>
        <w:jc w:val="both"/>
      </w:pPr>
      <w:r>
        <w:t xml:space="preserve">(пп. 27.2 в ред. </w:t>
      </w:r>
      <w:hyperlink r:id="rId91">
        <w:r>
          <w:rPr>
            <w:color w:val="0000FF"/>
          </w:rPr>
          <w:t>постановления</w:t>
        </w:r>
      </w:hyperlink>
      <w:r>
        <w:t xml:space="preserve"> Правительства РО от 14.07.2020 N 636)</w:t>
      </w:r>
    </w:p>
    <w:p w:rsidR="00AA3395" w:rsidRDefault="00AA3395">
      <w:pPr>
        <w:pStyle w:val="ConsPlusNormal"/>
        <w:spacing w:before="220"/>
        <w:ind w:firstLine="540"/>
        <w:jc w:val="both"/>
      </w:pPr>
      <w:bookmarkStart w:id="23" w:name="P160"/>
      <w:bookmarkEnd w:id="23"/>
      <w:r>
        <w:t xml:space="preserve">28. По итогам рассмотрения вопроса, указанного в </w:t>
      </w:r>
      <w:hyperlink w:anchor="P90">
        <w:r>
          <w:rPr>
            <w:color w:val="0000FF"/>
          </w:rPr>
          <w:t>подпункте 7.5 пункта 7</w:t>
        </w:r>
      </w:hyperlink>
      <w:r>
        <w:t xml:space="preserve"> настоящего Порядка, комиссия принимает в отношении гражданина одно из следующих решений:</w:t>
      </w:r>
    </w:p>
    <w:p w:rsidR="00AA3395" w:rsidRDefault="00AA3395">
      <w:pPr>
        <w:pStyle w:val="ConsPlusNormal"/>
        <w:spacing w:before="220"/>
        <w:ind w:firstLine="540"/>
        <w:jc w:val="both"/>
      </w:pPr>
      <w:r>
        <w:t>28.1.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AA3395" w:rsidRDefault="00AA3395">
      <w:pPr>
        <w:pStyle w:val="ConsPlusNormal"/>
        <w:spacing w:before="220"/>
        <w:ind w:firstLine="540"/>
        <w:jc w:val="both"/>
      </w:pPr>
      <w:r>
        <w:t xml:space="preserve">28.2.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92">
        <w:r>
          <w:rPr>
            <w:color w:val="0000FF"/>
          </w:rPr>
          <w:t>статьи 12</w:t>
        </w:r>
      </w:hyperlink>
      <w:r>
        <w:t xml:space="preserve"> Федерального закона N 273-ФЗ. В этом случае комиссия рекомендует Губернатору Ростовской области проинформировать об указанных обстоятельствах органы прокуратуры и уведомившую организацию.</w:t>
      </w:r>
    </w:p>
    <w:p w:rsidR="00AA3395" w:rsidRDefault="00AA3395">
      <w:pPr>
        <w:pStyle w:val="ConsPlusNormal"/>
        <w:spacing w:before="220"/>
        <w:ind w:firstLine="540"/>
        <w:jc w:val="both"/>
      </w:pPr>
      <w:bookmarkStart w:id="24" w:name="P163"/>
      <w:bookmarkEnd w:id="24"/>
      <w:r>
        <w:lastRenderedPageBreak/>
        <w:t xml:space="preserve">28.1. По итогам рассмотрения вопроса, указанного в </w:t>
      </w:r>
      <w:hyperlink w:anchor="P91">
        <w:r>
          <w:rPr>
            <w:color w:val="0000FF"/>
          </w:rPr>
          <w:t>подпункте 7.6 пункта 7</w:t>
        </w:r>
      </w:hyperlink>
      <w:r>
        <w:t xml:space="preserve"> настоящего Порядка, комиссия принимает одно из следующих решений:</w:t>
      </w:r>
    </w:p>
    <w:p w:rsidR="00AA3395" w:rsidRDefault="00AA3395">
      <w:pPr>
        <w:pStyle w:val="ConsPlusNormal"/>
        <w:spacing w:before="220"/>
        <w:ind w:firstLine="540"/>
        <w:jc w:val="both"/>
      </w:pPr>
      <w:r>
        <w:t xml:space="preserve">28.1.1. Установить, что сведения, представленные руководителем учреждения в соответствии с </w:t>
      </w:r>
      <w:hyperlink r:id="rId93">
        <w:r>
          <w:rPr>
            <w:color w:val="0000FF"/>
          </w:rPr>
          <w:t>пунктом 1</w:t>
        </w:r>
      </w:hyperlink>
      <w:r>
        <w:t xml:space="preserve"> Положения о проверке, являются достоверными и полными.</w:t>
      </w:r>
    </w:p>
    <w:p w:rsidR="00AA3395" w:rsidRDefault="00AA3395">
      <w:pPr>
        <w:pStyle w:val="ConsPlusNormal"/>
        <w:spacing w:before="220"/>
        <w:ind w:firstLine="540"/>
        <w:jc w:val="both"/>
      </w:pPr>
      <w:r>
        <w:t>28.1.2. Установить, что сведения, представленные руководителем учреждения в соответствии с пунктом 1 Положения о проверке, являются недостоверными и (или) неполными. В этом случае комиссия рекомендует Губернатору Ростовской области применить к руководителю учреждения конкретную меру ответственности.</w:t>
      </w:r>
    </w:p>
    <w:p w:rsidR="00AA3395" w:rsidRDefault="00AA3395">
      <w:pPr>
        <w:pStyle w:val="ConsPlusNormal"/>
        <w:jc w:val="both"/>
      </w:pPr>
      <w:r>
        <w:t xml:space="preserve">(п. 28.1 введен </w:t>
      </w:r>
      <w:hyperlink r:id="rId94">
        <w:r>
          <w:rPr>
            <w:color w:val="0000FF"/>
          </w:rPr>
          <w:t>постановлением</w:t>
        </w:r>
      </w:hyperlink>
      <w:r>
        <w:t xml:space="preserve"> Правительства РО от 21.06.2018 N 414)</w:t>
      </w:r>
    </w:p>
    <w:p w:rsidR="00AA3395" w:rsidRDefault="00AA3395">
      <w:pPr>
        <w:pStyle w:val="ConsPlusNormal"/>
        <w:spacing w:before="220"/>
        <w:ind w:firstLine="540"/>
        <w:jc w:val="both"/>
      </w:pPr>
      <w:r>
        <w:t xml:space="preserve">29. По итогам рассмотрения вопросов, указанных в </w:t>
      </w:r>
      <w:hyperlink w:anchor="P75">
        <w:r>
          <w:rPr>
            <w:color w:val="0000FF"/>
          </w:rPr>
          <w:t>подпунктах 7.1</w:t>
        </w:r>
      </w:hyperlink>
      <w:r>
        <w:t xml:space="preserve">, </w:t>
      </w:r>
      <w:hyperlink w:anchor="P78">
        <w:r>
          <w:rPr>
            <w:color w:val="0000FF"/>
          </w:rPr>
          <w:t>7.2</w:t>
        </w:r>
      </w:hyperlink>
      <w:r>
        <w:t xml:space="preserve">, </w:t>
      </w:r>
      <w:hyperlink w:anchor="P88">
        <w:r>
          <w:rPr>
            <w:color w:val="0000FF"/>
          </w:rPr>
          <w:t>7.4</w:t>
        </w:r>
      </w:hyperlink>
      <w:r>
        <w:t xml:space="preserve"> - </w:t>
      </w:r>
      <w:hyperlink w:anchor="P91">
        <w:r>
          <w:rPr>
            <w:color w:val="0000FF"/>
          </w:rPr>
          <w:t>7.6 пункта 7</w:t>
        </w:r>
      </w:hyperlink>
      <w:r>
        <w:t xml:space="preserve"> настоящего Порядка, и при наличии к тому оснований комиссия может принять иное решение, чем это предусмотрено </w:t>
      </w:r>
      <w:hyperlink w:anchor="P131">
        <w:r>
          <w:rPr>
            <w:color w:val="0000FF"/>
          </w:rPr>
          <w:t>пунктами 20</w:t>
        </w:r>
      </w:hyperlink>
      <w:r>
        <w:t xml:space="preserve"> - </w:t>
      </w:r>
      <w:hyperlink w:anchor="P150">
        <w:r>
          <w:rPr>
            <w:color w:val="0000FF"/>
          </w:rPr>
          <w:t>25</w:t>
        </w:r>
      </w:hyperlink>
      <w:r>
        <w:t xml:space="preserve"> и </w:t>
      </w:r>
      <w:hyperlink w:anchor="P156">
        <w:r>
          <w:rPr>
            <w:color w:val="0000FF"/>
          </w:rPr>
          <w:t>27</w:t>
        </w:r>
      </w:hyperlink>
      <w:r>
        <w:t xml:space="preserve"> - </w:t>
      </w:r>
      <w:hyperlink w:anchor="P163">
        <w:r>
          <w:rPr>
            <w:color w:val="0000FF"/>
          </w:rPr>
          <w:t>28.1</w:t>
        </w:r>
      </w:hyperlink>
      <w:r>
        <w:t xml:space="preserve"> настоящего Порядка. Основания и мотивы принятия такого решения должны быть отражены в протоколе заседания комиссии.</w:t>
      </w:r>
    </w:p>
    <w:p w:rsidR="00AA3395" w:rsidRDefault="00AA3395">
      <w:pPr>
        <w:pStyle w:val="ConsPlusNormal"/>
        <w:jc w:val="both"/>
      </w:pPr>
      <w:r>
        <w:t xml:space="preserve">(п. 29 в ред. </w:t>
      </w:r>
      <w:hyperlink r:id="rId95">
        <w:r>
          <w:rPr>
            <w:color w:val="0000FF"/>
          </w:rPr>
          <w:t>постановления</w:t>
        </w:r>
      </w:hyperlink>
      <w:r>
        <w:t xml:space="preserve"> Правительства РО от 21.06.2018 N 414)</w:t>
      </w:r>
    </w:p>
    <w:p w:rsidR="00AA3395" w:rsidRDefault="00AA3395">
      <w:pPr>
        <w:pStyle w:val="ConsPlusNormal"/>
        <w:spacing w:before="220"/>
        <w:ind w:firstLine="540"/>
        <w:jc w:val="both"/>
      </w:pPr>
      <w:r>
        <w:t>30. Для исполнения решений комиссии могут быть подготовлены проекты правовых актов Правительства Ростовской области, решений или поручений Губернатора Ростовской области, которые в установленном порядке представляются на рассмотрение Губернатору Ростовской области.</w:t>
      </w:r>
    </w:p>
    <w:p w:rsidR="00AA3395" w:rsidRDefault="00AA3395">
      <w:pPr>
        <w:pStyle w:val="ConsPlusNormal"/>
        <w:spacing w:before="220"/>
        <w:ind w:firstLine="540"/>
        <w:jc w:val="both"/>
      </w:pPr>
      <w:bookmarkStart w:id="25" w:name="P170"/>
      <w:bookmarkEnd w:id="25"/>
      <w:r>
        <w:t xml:space="preserve">31. Решения комиссии по вопросам, указанным в </w:t>
      </w:r>
      <w:hyperlink w:anchor="P78">
        <w:r>
          <w:rPr>
            <w:color w:val="0000FF"/>
          </w:rPr>
          <w:t>подпунктах 7.2</w:t>
        </w:r>
      </w:hyperlink>
      <w:r>
        <w:t xml:space="preserve">, </w:t>
      </w:r>
      <w:hyperlink w:anchor="P86">
        <w:r>
          <w:rPr>
            <w:color w:val="0000FF"/>
          </w:rPr>
          <w:t>7.3</w:t>
        </w:r>
      </w:hyperlink>
      <w:r>
        <w:t xml:space="preserve">, </w:t>
      </w:r>
      <w:hyperlink w:anchor="P90">
        <w:r>
          <w:rPr>
            <w:color w:val="0000FF"/>
          </w:rPr>
          <w:t>7.5 пункта 7</w:t>
        </w:r>
      </w:hyperlink>
      <w:r>
        <w:t xml:space="preserve"> настоящего Порядка, принимаются тайным голосованием (если комиссия не примет иное решение) простым большинством голосов присутствующих на заседании членов комиссии. В случае принятия решений комиссией открытым голосованием председательствующий на заседании комиссии голосует последним.</w:t>
      </w:r>
    </w:p>
    <w:p w:rsidR="00AA3395" w:rsidRDefault="00AA3395">
      <w:pPr>
        <w:pStyle w:val="ConsPlusNormal"/>
        <w:jc w:val="both"/>
      </w:pPr>
      <w:r>
        <w:t xml:space="preserve">(п. 31 в ред. </w:t>
      </w:r>
      <w:hyperlink r:id="rId96">
        <w:r>
          <w:rPr>
            <w:color w:val="0000FF"/>
          </w:rPr>
          <w:t>постановления</w:t>
        </w:r>
      </w:hyperlink>
      <w:r>
        <w:t xml:space="preserve"> Правительства РО от 30.05.2019 N 390)</w:t>
      </w:r>
    </w:p>
    <w:p w:rsidR="00AA3395" w:rsidRDefault="00AA3395">
      <w:pPr>
        <w:pStyle w:val="ConsPlusNormal"/>
        <w:spacing w:before="220"/>
        <w:ind w:firstLine="540"/>
        <w:jc w:val="both"/>
      </w:pPr>
      <w:bookmarkStart w:id="26" w:name="P172"/>
      <w:bookmarkEnd w:id="26"/>
      <w:r>
        <w:t xml:space="preserve">31.1. Решения комиссии по вопросам, указанным в </w:t>
      </w:r>
      <w:hyperlink w:anchor="P75">
        <w:r>
          <w:rPr>
            <w:color w:val="0000FF"/>
          </w:rPr>
          <w:t>подпунктах 7.1</w:t>
        </w:r>
      </w:hyperlink>
      <w:r>
        <w:t xml:space="preserve">, </w:t>
      </w:r>
      <w:hyperlink w:anchor="P88">
        <w:r>
          <w:rPr>
            <w:color w:val="0000FF"/>
          </w:rPr>
          <w:t>7.4</w:t>
        </w:r>
      </w:hyperlink>
      <w:r>
        <w:t xml:space="preserve">, </w:t>
      </w:r>
      <w:hyperlink w:anchor="P91">
        <w:r>
          <w:rPr>
            <w:color w:val="0000FF"/>
          </w:rPr>
          <w:t>7.6 пункта 7</w:t>
        </w:r>
      </w:hyperlink>
      <w:r>
        <w:t xml:space="preserve"> настоящего Порядка, принимаются тайным голосованием простым большинством голосов присутствующих на заседании членов комиссии с использованием </w:t>
      </w:r>
      <w:hyperlink w:anchor="P236">
        <w:r>
          <w:rPr>
            <w:color w:val="0000FF"/>
          </w:rPr>
          <w:t>бюллетеней</w:t>
        </w:r>
      </w:hyperlink>
      <w:r>
        <w:t xml:space="preserve"> для тайного голосования, оформленных согласно приложению к настоящему Порядку (далее - бюллетень для тайного голосования), в случае если на заседании комиссии любым ее членом на голосование будет вынесено предложение - рекомендовать Губернатору Ростовской области применить к гражданскому служащему (руководителю учреждения) меру ответственности в виде увольнения в связи с утратой доверия. В остальных случаях голосование проводится по правилам, установленным </w:t>
      </w:r>
      <w:hyperlink w:anchor="P170">
        <w:r>
          <w:rPr>
            <w:color w:val="0000FF"/>
          </w:rPr>
          <w:t>пунктом 31</w:t>
        </w:r>
      </w:hyperlink>
      <w:r>
        <w:t xml:space="preserve"> настоящего Порядка.</w:t>
      </w:r>
    </w:p>
    <w:p w:rsidR="00AA3395" w:rsidRDefault="00AA3395">
      <w:pPr>
        <w:pStyle w:val="ConsPlusNormal"/>
        <w:spacing w:before="220"/>
        <w:ind w:firstLine="540"/>
        <w:jc w:val="both"/>
      </w:pPr>
      <w:r>
        <w:t>Член комиссии вправе указать в бюллетене для тайного голосования краткую мотивировку принятого им решения.</w:t>
      </w:r>
    </w:p>
    <w:p w:rsidR="00AA3395" w:rsidRDefault="00AA3395">
      <w:pPr>
        <w:pStyle w:val="ConsPlusNormal"/>
        <w:spacing w:before="220"/>
        <w:ind w:firstLine="540"/>
        <w:jc w:val="both"/>
      </w:pPr>
      <w:r>
        <w:t xml:space="preserve">В случае, если после проведенного тайного голосования по вопросу, указанному в абзаце первом настоящего пункта, комиссией установлено, что сведения, представленные гражданским служащим в соответствии с </w:t>
      </w:r>
      <w:hyperlink r:id="rId97">
        <w:r>
          <w:rPr>
            <w:color w:val="0000FF"/>
          </w:rPr>
          <w:t>подпунктом 1.1 пункта 1</w:t>
        </w:r>
      </w:hyperlink>
      <w:r>
        <w:t xml:space="preserve"> Порядка проверки, </w:t>
      </w:r>
      <w:hyperlink r:id="rId98">
        <w:r>
          <w:rPr>
            <w:color w:val="0000FF"/>
          </w:rPr>
          <w:t>частью 1 статьи 3</w:t>
        </w:r>
      </w:hyperlink>
      <w:r>
        <w:t xml:space="preserve"> Федерального закона от 03.12.2012 N 230-ФЗ "О контроле за соответствием расходов лиц, замещающих государственные должности, и иных лиц их доходам" или руководителем учреждения в соответствии с </w:t>
      </w:r>
      <w:hyperlink r:id="rId99">
        <w:r>
          <w:rPr>
            <w:color w:val="0000FF"/>
          </w:rPr>
          <w:t>пунктом 1</w:t>
        </w:r>
      </w:hyperlink>
      <w:r>
        <w:t xml:space="preserve"> Положения о проверке, являются недостоверными и (или) неполными, гражданский служащий не соблюдал требования к служебному поведению и (или) требования об урегулировании конфликта интересов, но не рекомендовано применять меру ответственности, комиссия проводит открытое голосование, на котором ставится вопрос - рекомендовать Губернатору Ростовской области применить к гражданскому служащему (руководителю учреждения) иную конкретную меру ответственности, предложенную на заседании комиссии любым ее членом, или иное мотивированное решение при наличии </w:t>
      </w:r>
      <w:r>
        <w:lastRenderedPageBreak/>
        <w:t>достаточных для этого оснований. При этом председательствующий на заседании комиссии голосует последним.</w:t>
      </w:r>
    </w:p>
    <w:p w:rsidR="00AA3395" w:rsidRDefault="00AA3395">
      <w:pPr>
        <w:pStyle w:val="ConsPlusNormal"/>
        <w:jc w:val="both"/>
      </w:pPr>
      <w:r>
        <w:t xml:space="preserve">(п. 31.1 введен </w:t>
      </w:r>
      <w:hyperlink r:id="rId100">
        <w:r>
          <w:rPr>
            <w:color w:val="0000FF"/>
          </w:rPr>
          <w:t>постановлением</w:t>
        </w:r>
      </w:hyperlink>
      <w:r>
        <w:t xml:space="preserve"> Правительства РО от 30.05.2019 N 390)</w:t>
      </w:r>
    </w:p>
    <w:p w:rsidR="00AA3395" w:rsidRDefault="00AA3395">
      <w:pPr>
        <w:pStyle w:val="ConsPlusNormal"/>
        <w:spacing w:before="220"/>
        <w:ind w:firstLine="540"/>
        <w:jc w:val="both"/>
      </w:pPr>
      <w:r>
        <w:t xml:space="preserve">31.2. Секретарем комиссии перед проведением тайного голосования по вопросу, указанному в </w:t>
      </w:r>
      <w:hyperlink w:anchor="P172">
        <w:r>
          <w:rPr>
            <w:color w:val="0000FF"/>
          </w:rPr>
          <w:t>пункте 31.1</w:t>
        </w:r>
      </w:hyperlink>
      <w:r>
        <w:t xml:space="preserve"> настоящего Порядка, каждому члену комиссии выдается один бюллетень для тайного голосования.</w:t>
      </w:r>
    </w:p>
    <w:p w:rsidR="00AA3395" w:rsidRDefault="00AA3395">
      <w:pPr>
        <w:pStyle w:val="ConsPlusNormal"/>
        <w:spacing w:before="220"/>
        <w:ind w:firstLine="540"/>
        <w:jc w:val="both"/>
      </w:pPr>
      <w:r>
        <w:t>Рассадка членов комиссии осуществляется секретарем комиссии таким образом, чтобы обеспечивать тайну голосования при принятии ими решения. Секретарем комиссии может быть выделено отдельное место для голосования, позволяющее обеспечить его тайну. При этом членам комиссии предоставляются идентичные письменные принадлежности для заполнения бюллетеня для тайного голосования.</w:t>
      </w:r>
    </w:p>
    <w:p w:rsidR="00AA3395" w:rsidRDefault="00AA3395">
      <w:pPr>
        <w:pStyle w:val="ConsPlusNormal"/>
        <w:spacing w:before="220"/>
        <w:ind w:firstLine="540"/>
        <w:jc w:val="both"/>
      </w:pPr>
      <w:r>
        <w:t>Если член комиссии при заполнении бюллетеня для тайного голосования совершил ошибку, он вправе получить новый бюллетень для тайного голосования взамен испорченного. Испорченный бюллетень для тайного голосования перечеркивается секретарем комиссии в присутствии всех членов комиссии, при этом в протоколе заседания комиссии делается отметка о членах комиссии, получивших новый бюллетень для тайного голосования.</w:t>
      </w:r>
    </w:p>
    <w:p w:rsidR="00AA3395" w:rsidRDefault="00AA3395">
      <w:pPr>
        <w:pStyle w:val="ConsPlusNormal"/>
        <w:spacing w:before="220"/>
        <w:ind w:firstLine="540"/>
        <w:jc w:val="both"/>
      </w:pPr>
      <w:r>
        <w:t>Заполненный членом комиссии бюллетень для тайного голосования передается секретарю комиссии в сложенном виде или в конверте, который может предоставляться вместе с письменными принадлежностями члену комиссии.</w:t>
      </w:r>
    </w:p>
    <w:p w:rsidR="00AA3395" w:rsidRDefault="00AA3395">
      <w:pPr>
        <w:pStyle w:val="ConsPlusNormal"/>
        <w:spacing w:before="220"/>
        <w:ind w:firstLine="540"/>
        <w:jc w:val="both"/>
      </w:pPr>
      <w:r>
        <w:t>Недействительными считаются бюллетени для тайного голосования, по которым невозможно определить волеизъявление члена комиссии. Недействительные бюллетени для тайного голосования не учитываются при подсчете голосов.</w:t>
      </w:r>
    </w:p>
    <w:p w:rsidR="00AA3395" w:rsidRDefault="00AA3395">
      <w:pPr>
        <w:pStyle w:val="ConsPlusNormal"/>
        <w:spacing w:before="220"/>
        <w:ind w:firstLine="540"/>
        <w:jc w:val="both"/>
      </w:pPr>
      <w:r>
        <w:t>Бюллетени для тайного голосования, в том числе испорченные и недействительные, являются неотъемлемой частью протокола заседания комиссии.</w:t>
      </w:r>
    </w:p>
    <w:p w:rsidR="00AA3395" w:rsidRDefault="00AA3395">
      <w:pPr>
        <w:pStyle w:val="ConsPlusNormal"/>
        <w:jc w:val="both"/>
      </w:pPr>
      <w:r>
        <w:t xml:space="preserve">(п. 31.2 введен </w:t>
      </w:r>
      <w:hyperlink r:id="rId101">
        <w:r>
          <w:rPr>
            <w:color w:val="0000FF"/>
          </w:rPr>
          <w:t>постановлением</w:t>
        </w:r>
      </w:hyperlink>
      <w:r>
        <w:t xml:space="preserve"> Правительства РО от 30.05.2019 N 390)</w:t>
      </w:r>
    </w:p>
    <w:p w:rsidR="00AA3395" w:rsidRDefault="00AA3395">
      <w:pPr>
        <w:pStyle w:val="ConsPlusNormal"/>
        <w:spacing w:before="220"/>
        <w:ind w:firstLine="540"/>
        <w:jc w:val="both"/>
      </w:pPr>
      <w:r>
        <w:t>31.3. Подсчет голосов по итогам тайного голосования осуществляется секретарем комиссии сразу после окончания голосования и проводится без перерыва до установления итогов голосования, о которых извещаются члены комиссии. Секретарь комиссии осуществляет подсчет голосов открыто в присутствии всех членов комиссии.</w:t>
      </w:r>
    </w:p>
    <w:p w:rsidR="00AA3395" w:rsidRDefault="00AA3395">
      <w:pPr>
        <w:pStyle w:val="ConsPlusNormal"/>
        <w:jc w:val="both"/>
      </w:pPr>
      <w:r>
        <w:t xml:space="preserve">(п. 31.3 введен </w:t>
      </w:r>
      <w:hyperlink r:id="rId102">
        <w:r>
          <w:rPr>
            <w:color w:val="0000FF"/>
          </w:rPr>
          <w:t>постановлением</w:t>
        </w:r>
      </w:hyperlink>
      <w:r>
        <w:t xml:space="preserve"> Правительства РО от 30.05.2019 N 390)</w:t>
      </w:r>
    </w:p>
    <w:p w:rsidR="00AA3395" w:rsidRDefault="00AA3395">
      <w:pPr>
        <w:pStyle w:val="ConsPlusNormal"/>
        <w:spacing w:before="220"/>
        <w:ind w:firstLine="540"/>
        <w:jc w:val="both"/>
      </w:pPr>
      <w:r>
        <w:t xml:space="preserve">32.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w:t>
      </w:r>
      <w:hyperlink w:anchor="P79">
        <w:r>
          <w:rPr>
            <w:color w:val="0000FF"/>
          </w:rPr>
          <w:t>абзаце втором подпункта 7.2 пункта 7</w:t>
        </w:r>
      </w:hyperlink>
      <w:r>
        <w:t xml:space="preserve"> настоящего Порядка, для Губернатора Ростовской области носят рекомендательный характер. Решение, принимаемое по итогам рассмотрения вопроса, указанного в </w:t>
      </w:r>
      <w:hyperlink w:anchor="P79">
        <w:r>
          <w:rPr>
            <w:color w:val="0000FF"/>
          </w:rPr>
          <w:t>абзаце втором подпункта 7.2 пункта 7</w:t>
        </w:r>
      </w:hyperlink>
      <w:r>
        <w:t xml:space="preserve"> настоящего Порядка, носит обязательный характер.</w:t>
      </w:r>
    </w:p>
    <w:p w:rsidR="00AA3395" w:rsidRDefault="00AA3395">
      <w:pPr>
        <w:pStyle w:val="ConsPlusNormal"/>
        <w:spacing w:before="220"/>
        <w:ind w:firstLine="540"/>
        <w:jc w:val="both"/>
      </w:pPr>
      <w:r>
        <w:t>33. В протоколе заседания комиссии указываются:</w:t>
      </w:r>
    </w:p>
    <w:p w:rsidR="00AA3395" w:rsidRDefault="00AA3395">
      <w:pPr>
        <w:pStyle w:val="ConsPlusNormal"/>
        <w:spacing w:before="220"/>
        <w:ind w:firstLine="540"/>
        <w:jc w:val="both"/>
      </w:pPr>
      <w:r>
        <w:t>33.1. Дата заседания комиссии, фамилии, имена, отчества членов комиссии и других лиц, присутствующих на заседании.</w:t>
      </w:r>
    </w:p>
    <w:p w:rsidR="00AA3395" w:rsidRDefault="00AA3395">
      <w:pPr>
        <w:pStyle w:val="ConsPlusNormal"/>
        <w:spacing w:before="220"/>
        <w:ind w:firstLine="540"/>
        <w:jc w:val="both"/>
      </w:pPr>
      <w:r>
        <w:t>33.2. Формулировка каждого из рассматриваемых на заседании комиссии вопросов с указанием фамилии, имени, отчества, должности гражданского служащего, работника организации,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AA3395" w:rsidRDefault="00AA3395">
      <w:pPr>
        <w:pStyle w:val="ConsPlusNormal"/>
        <w:jc w:val="both"/>
      </w:pPr>
      <w:r>
        <w:t xml:space="preserve">(в ред. </w:t>
      </w:r>
      <w:hyperlink r:id="rId103">
        <w:r>
          <w:rPr>
            <w:color w:val="0000FF"/>
          </w:rPr>
          <w:t>постановления</w:t>
        </w:r>
      </w:hyperlink>
      <w:r>
        <w:t xml:space="preserve"> Правительства РО от 21.06.2018 N 414)</w:t>
      </w:r>
    </w:p>
    <w:p w:rsidR="00AA3395" w:rsidRDefault="00AA3395">
      <w:pPr>
        <w:pStyle w:val="ConsPlusNormal"/>
        <w:spacing w:before="220"/>
        <w:ind w:firstLine="540"/>
        <w:jc w:val="both"/>
      </w:pPr>
      <w:r>
        <w:lastRenderedPageBreak/>
        <w:t>33.3. Предъявляемые к гражданскому служащему, работнику организации претензии, материалы, на которых они основываются.</w:t>
      </w:r>
    </w:p>
    <w:p w:rsidR="00AA3395" w:rsidRDefault="00AA3395">
      <w:pPr>
        <w:pStyle w:val="ConsPlusNormal"/>
        <w:jc w:val="both"/>
      </w:pPr>
      <w:r>
        <w:t xml:space="preserve">(в ред. </w:t>
      </w:r>
      <w:hyperlink r:id="rId104">
        <w:r>
          <w:rPr>
            <w:color w:val="0000FF"/>
          </w:rPr>
          <w:t>постановления</w:t>
        </w:r>
      </w:hyperlink>
      <w:r>
        <w:t xml:space="preserve"> Правительства РО от 21.06.2018 N 414)</w:t>
      </w:r>
    </w:p>
    <w:p w:rsidR="00AA3395" w:rsidRDefault="00AA3395">
      <w:pPr>
        <w:pStyle w:val="ConsPlusNormal"/>
        <w:spacing w:before="220"/>
        <w:ind w:firstLine="540"/>
        <w:jc w:val="both"/>
      </w:pPr>
      <w:r>
        <w:t>33.4. Содержание пояснений гражданского служащего, работника организации и других лиц по существу предъявляемых претензий.</w:t>
      </w:r>
    </w:p>
    <w:p w:rsidR="00AA3395" w:rsidRDefault="00AA3395">
      <w:pPr>
        <w:pStyle w:val="ConsPlusNormal"/>
        <w:jc w:val="both"/>
      </w:pPr>
      <w:r>
        <w:t xml:space="preserve">(в ред. </w:t>
      </w:r>
      <w:hyperlink r:id="rId105">
        <w:r>
          <w:rPr>
            <w:color w:val="0000FF"/>
          </w:rPr>
          <w:t>постановления</w:t>
        </w:r>
      </w:hyperlink>
      <w:r>
        <w:t xml:space="preserve"> Правительства РО от 21.06.2018 N 414)</w:t>
      </w:r>
    </w:p>
    <w:p w:rsidR="00AA3395" w:rsidRDefault="00AA3395">
      <w:pPr>
        <w:pStyle w:val="ConsPlusNormal"/>
        <w:spacing w:before="220"/>
        <w:ind w:firstLine="540"/>
        <w:jc w:val="both"/>
      </w:pPr>
      <w:r>
        <w:t>33.5. Фамилии, имена, отчества выступивших на заседании лиц и краткое изложение их выступлений.</w:t>
      </w:r>
    </w:p>
    <w:p w:rsidR="00AA3395" w:rsidRDefault="00AA3395">
      <w:pPr>
        <w:pStyle w:val="ConsPlusNormal"/>
        <w:spacing w:before="220"/>
        <w:ind w:firstLine="540"/>
        <w:jc w:val="both"/>
      </w:pPr>
      <w:r>
        <w:t>33.6. Источник информации, содержащей основания для проведения заседания комиссии, дата поступления информации в Правительство Ростовской области.</w:t>
      </w:r>
    </w:p>
    <w:p w:rsidR="00AA3395" w:rsidRDefault="00AA3395">
      <w:pPr>
        <w:pStyle w:val="ConsPlusNormal"/>
        <w:spacing w:before="220"/>
        <w:ind w:firstLine="540"/>
        <w:jc w:val="both"/>
      </w:pPr>
      <w:r>
        <w:t>33.7. Другие сведения.</w:t>
      </w:r>
    </w:p>
    <w:p w:rsidR="00AA3395" w:rsidRDefault="00AA3395">
      <w:pPr>
        <w:pStyle w:val="ConsPlusNormal"/>
        <w:spacing w:before="220"/>
        <w:ind w:firstLine="540"/>
        <w:jc w:val="both"/>
      </w:pPr>
      <w:r>
        <w:t>33.8. Результаты голосования.</w:t>
      </w:r>
    </w:p>
    <w:p w:rsidR="00AA3395" w:rsidRDefault="00AA3395">
      <w:pPr>
        <w:pStyle w:val="ConsPlusNormal"/>
        <w:spacing w:before="220"/>
        <w:ind w:firstLine="540"/>
        <w:jc w:val="both"/>
      </w:pPr>
      <w:r>
        <w:t>33.9. Решение и обоснование его принятия (в случае открытого голосования в решении указываются члены комиссии, голосовавшие за принятие решения или против него либо воздержавшиеся от принятия решения).</w:t>
      </w:r>
    </w:p>
    <w:p w:rsidR="00AA3395" w:rsidRDefault="00AA3395">
      <w:pPr>
        <w:pStyle w:val="ConsPlusNormal"/>
        <w:jc w:val="both"/>
      </w:pPr>
      <w:r>
        <w:t xml:space="preserve">(в ред. </w:t>
      </w:r>
      <w:hyperlink r:id="rId106">
        <w:r>
          <w:rPr>
            <w:color w:val="0000FF"/>
          </w:rPr>
          <w:t>постановления</w:t>
        </w:r>
      </w:hyperlink>
      <w:r>
        <w:t xml:space="preserve"> Правительства РО от 23.11.2017 N 776)</w:t>
      </w:r>
    </w:p>
    <w:p w:rsidR="00AA3395" w:rsidRDefault="00AA3395">
      <w:pPr>
        <w:pStyle w:val="ConsPlusNormal"/>
        <w:spacing w:before="220"/>
        <w:ind w:firstLine="540"/>
        <w:jc w:val="both"/>
      </w:pPr>
      <w:r>
        <w:t>34.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гражданский служащий, работник организации.</w:t>
      </w:r>
    </w:p>
    <w:p w:rsidR="00AA3395" w:rsidRDefault="00AA3395">
      <w:pPr>
        <w:pStyle w:val="ConsPlusNormal"/>
        <w:jc w:val="both"/>
      </w:pPr>
      <w:r>
        <w:t xml:space="preserve">(в ред. </w:t>
      </w:r>
      <w:hyperlink r:id="rId107">
        <w:r>
          <w:rPr>
            <w:color w:val="0000FF"/>
          </w:rPr>
          <w:t>постановления</w:t>
        </w:r>
      </w:hyperlink>
      <w:r>
        <w:t xml:space="preserve"> Правительства РО от 21.06.2018 N 414)</w:t>
      </w:r>
    </w:p>
    <w:p w:rsidR="00AA3395" w:rsidRDefault="00AA3395">
      <w:pPr>
        <w:pStyle w:val="ConsPlusNormal"/>
        <w:spacing w:before="220"/>
        <w:ind w:firstLine="540"/>
        <w:jc w:val="both"/>
      </w:pPr>
      <w:r>
        <w:t>35. Протокол заседания комиссии в 7-дневный срок со дня заседания направляется Губернатору Ростовской области, а его копия или выписка из него, заверенная подписью секретаря комиссии и печатью Правительства Ростовской области, - гражданскому служащему, работнику организации, в отношении которого рассматривался вопрос, а также по решению комиссии - иным заинтересованным лицам.</w:t>
      </w:r>
    </w:p>
    <w:p w:rsidR="00AA3395" w:rsidRDefault="00AA3395">
      <w:pPr>
        <w:pStyle w:val="ConsPlusNormal"/>
        <w:jc w:val="both"/>
      </w:pPr>
      <w:r>
        <w:t xml:space="preserve">(в ред. постановлений Правительства РО от 23.11.2017 </w:t>
      </w:r>
      <w:hyperlink r:id="rId108">
        <w:r>
          <w:rPr>
            <w:color w:val="0000FF"/>
          </w:rPr>
          <w:t>N 776</w:t>
        </w:r>
      </w:hyperlink>
      <w:r>
        <w:t xml:space="preserve">, от 21.06.2018 </w:t>
      </w:r>
      <w:hyperlink r:id="rId109">
        <w:r>
          <w:rPr>
            <w:color w:val="0000FF"/>
          </w:rPr>
          <w:t>N 414</w:t>
        </w:r>
      </w:hyperlink>
      <w:r>
        <w:t>)</w:t>
      </w:r>
    </w:p>
    <w:p w:rsidR="00AA3395" w:rsidRDefault="00AA3395">
      <w:pPr>
        <w:pStyle w:val="ConsPlusNormal"/>
        <w:spacing w:before="220"/>
        <w:ind w:firstLine="540"/>
        <w:jc w:val="both"/>
      </w:pPr>
      <w:r>
        <w:t>36. Губернатор Ростовской области, а также руководитель государственного учреждения Ростовской области или организации, созданной для выполнения задач, поставленных перед Правительством Ростовской области (в случае направления ему копии протокола заседания комиссии), обязан рассмотреть протокол заседания комиссии (копию протокола заседания комиссии) и вправе учесть в пределах своей компетенции содержащиеся в нем (ней) рекомендации при принятии решения о применении к гражданскому служащему, работнику организации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Губернатор Ростовской области, руководитель государственного учреждения Ростовской области или организации, созданной для выполнения задач, поставленных перед Правительством Ростовской области, в письменной форме уведомляет комиссию в месячный срок со дня поступления к нему протокола заседания комиссии (копии протокола заседания комиссии). Информация о принятом решении оглашается на ближайшем заседании комиссии и принимается к сведению без обсуждения.</w:t>
      </w:r>
    </w:p>
    <w:p w:rsidR="00AA3395" w:rsidRDefault="00AA3395">
      <w:pPr>
        <w:pStyle w:val="ConsPlusNormal"/>
        <w:jc w:val="both"/>
      </w:pPr>
      <w:r>
        <w:t xml:space="preserve">(п. 36 в ред. </w:t>
      </w:r>
      <w:hyperlink r:id="rId110">
        <w:r>
          <w:rPr>
            <w:color w:val="0000FF"/>
          </w:rPr>
          <w:t>постановления</w:t>
        </w:r>
      </w:hyperlink>
      <w:r>
        <w:t xml:space="preserve"> Правительства РО от 21.06.2018 N 414)</w:t>
      </w:r>
    </w:p>
    <w:p w:rsidR="00AA3395" w:rsidRDefault="00AA3395">
      <w:pPr>
        <w:pStyle w:val="ConsPlusNormal"/>
        <w:spacing w:before="220"/>
        <w:ind w:firstLine="540"/>
        <w:jc w:val="both"/>
      </w:pPr>
      <w:r>
        <w:t xml:space="preserve">37. В случае установления комиссией признаков дисциплинарного проступка в действиях (бездействии) гражданского служащего, работника организации информация об этом представляется Губернатору Ростовской области, руководителю государственного учреждения Ростовской области или организации, созданной для выполнения задач, поставленных перед Правительством Ростовской области, для решения вопроса о применении к гражданскому </w:t>
      </w:r>
      <w:r>
        <w:lastRenderedPageBreak/>
        <w:t>служащему, работнику организации мер ответственности, предусмотренных нормативными правовыми актами Российской Федерации.</w:t>
      </w:r>
    </w:p>
    <w:p w:rsidR="00AA3395" w:rsidRDefault="00AA3395">
      <w:pPr>
        <w:pStyle w:val="ConsPlusNormal"/>
        <w:jc w:val="both"/>
      </w:pPr>
      <w:r>
        <w:t xml:space="preserve">(п. 37 в ред. </w:t>
      </w:r>
      <w:hyperlink r:id="rId111">
        <w:r>
          <w:rPr>
            <w:color w:val="0000FF"/>
          </w:rPr>
          <w:t>постановления</w:t>
        </w:r>
      </w:hyperlink>
      <w:r>
        <w:t xml:space="preserve"> Правительства РО от 21.06.2018 N 414)</w:t>
      </w:r>
    </w:p>
    <w:p w:rsidR="00AA3395" w:rsidRDefault="00AA3395">
      <w:pPr>
        <w:pStyle w:val="ConsPlusNormal"/>
        <w:spacing w:before="220"/>
        <w:ind w:firstLine="540"/>
        <w:jc w:val="both"/>
      </w:pPr>
      <w:r>
        <w:t>38. В случае установления комиссией факта совершения гражданским служащим, работником организации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rsidR="00AA3395" w:rsidRDefault="00AA3395">
      <w:pPr>
        <w:pStyle w:val="ConsPlusNormal"/>
        <w:jc w:val="both"/>
      </w:pPr>
      <w:r>
        <w:t xml:space="preserve">(в ред. </w:t>
      </w:r>
      <w:hyperlink r:id="rId112">
        <w:r>
          <w:rPr>
            <w:color w:val="0000FF"/>
          </w:rPr>
          <w:t>постановления</w:t>
        </w:r>
      </w:hyperlink>
      <w:r>
        <w:t xml:space="preserve"> Правительства РО от 21.06.2018 N 414)</w:t>
      </w:r>
    </w:p>
    <w:p w:rsidR="00AA3395" w:rsidRDefault="00AA3395">
      <w:pPr>
        <w:pStyle w:val="ConsPlusNormal"/>
        <w:spacing w:before="220"/>
        <w:ind w:firstLine="540"/>
        <w:jc w:val="both"/>
      </w:pPr>
      <w:r>
        <w:t>39. Копия протокола заседания комиссии или выписка из него, заверенная подписью секретаря комиссии и печатью Правительства Ростовской области, приобщается к личному делу гражданского служащего, работника организации,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AA3395" w:rsidRDefault="00AA3395">
      <w:pPr>
        <w:pStyle w:val="ConsPlusNormal"/>
        <w:jc w:val="both"/>
      </w:pPr>
      <w:r>
        <w:t xml:space="preserve">(в ред. постановлений Правительства РО от 23.11.2017 </w:t>
      </w:r>
      <w:hyperlink r:id="rId113">
        <w:r>
          <w:rPr>
            <w:color w:val="0000FF"/>
          </w:rPr>
          <w:t>N 776</w:t>
        </w:r>
      </w:hyperlink>
      <w:r>
        <w:t xml:space="preserve">, от 21.06.2018 </w:t>
      </w:r>
      <w:hyperlink r:id="rId114">
        <w:r>
          <w:rPr>
            <w:color w:val="0000FF"/>
          </w:rPr>
          <w:t>N 414</w:t>
        </w:r>
      </w:hyperlink>
      <w:r>
        <w:t>)</w:t>
      </w:r>
    </w:p>
    <w:p w:rsidR="00AA3395" w:rsidRDefault="00AA3395">
      <w:pPr>
        <w:pStyle w:val="ConsPlusNormal"/>
        <w:spacing w:before="220"/>
        <w:ind w:firstLine="540"/>
        <w:jc w:val="both"/>
      </w:pPr>
      <w:r>
        <w:t xml:space="preserve">40. Выписка из решения комиссии, заверенная подписью секретаря комиссии и печатью Правительства Ростовской области, вручается гражданину, в отношении которого рассматривался вопрос, указанный в абзаце втором </w:t>
      </w:r>
      <w:hyperlink w:anchor="P78">
        <w:r>
          <w:rPr>
            <w:color w:val="0000FF"/>
          </w:rPr>
          <w:t>подпункта 7.2 пункта 7</w:t>
        </w:r>
      </w:hyperlink>
      <w:r>
        <w:t xml:space="preserve"> настоящего Порядка,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AA3395" w:rsidRDefault="00AA3395">
      <w:pPr>
        <w:pStyle w:val="ConsPlusNormal"/>
        <w:jc w:val="both"/>
      </w:pPr>
      <w:r>
        <w:t xml:space="preserve">(в ред. постановлений Правительства РО от 23.11.2017 </w:t>
      </w:r>
      <w:hyperlink r:id="rId115">
        <w:r>
          <w:rPr>
            <w:color w:val="0000FF"/>
          </w:rPr>
          <w:t>N 776</w:t>
        </w:r>
      </w:hyperlink>
      <w:r>
        <w:t xml:space="preserve">, от 28.06.2019 </w:t>
      </w:r>
      <w:hyperlink r:id="rId116">
        <w:r>
          <w:rPr>
            <w:color w:val="0000FF"/>
          </w:rPr>
          <w:t>N 447</w:t>
        </w:r>
      </w:hyperlink>
      <w:r>
        <w:t>)</w:t>
      </w:r>
    </w:p>
    <w:p w:rsidR="00AA3395" w:rsidRDefault="00AA3395">
      <w:pPr>
        <w:pStyle w:val="ConsPlusNormal"/>
        <w:spacing w:before="220"/>
        <w:ind w:firstLine="540"/>
        <w:jc w:val="both"/>
      </w:pPr>
      <w:r>
        <w:t>41. Организационно-техническое и документационное обеспечение деятельности комиссии осуществляется управлением по противодействию коррупции.</w:t>
      </w:r>
    </w:p>
    <w:p w:rsidR="00AA3395" w:rsidRDefault="00AA3395">
      <w:pPr>
        <w:pStyle w:val="ConsPlusNormal"/>
        <w:jc w:val="both"/>
      </w:pPr>
    </w:p>
    <w:p w:rsidR="00AA3395" w:rsidRDefault="00AA3395">
      <w:pPr>
        <w:pStyle w:val="ConsPlusNormal"/>
        <w:jc w:val="right"/>
      </w:pPr>
      <w:r>
        <w:t>Начальник управления</w:t>
      </w:r>
    </w:p>
    <w:p w:rsidR="00AA3395" w:rsidRDefault="00AA3395">
      <w:pPr>
        <w:pStyle w:val="ConsPlusNormal"/>
        <w:jc w:val="right"/>
      </w:pPr>
      <w:r>
        <w:t>документационного обеспечения</w:t>
      </w:r>
    </w:p>
    <w:p w:rsidR="00AA3395" w:rsidRDefault="00AA3395">
      <w:pPr>
        <w:pStyle w:val="ConsPlusNormal"/>
        <w:jc w:val="right"/>
      </w:pPr>
      <w:r>
        <w:t>Правительства Ростовской области</w:t>
      </w:r>
    </w:p>
    <w:p w:rsidR="00AA3395" w:rsidRDefault="00AA3395">
      <w:pPr>
        <w:pStyle w:val="ConsPlusNormal"/>
        <w:jc w:val="right"/>
      </w:pPr>
      <w:r>
        <w:t>Т.А.РОДИОНЧЕНКО</w:t>
      </w:r>
    </w:p>
    <w:p w:rsidR="00AA3395" w:rsidRDefault="00AA3395">
      <w:pPr>
        <w:pStyle w:val="ConsPlusNormal"/>
        <w:jc w:val="both"/>
      </w:pPr>
    </w:p>
    <w:p w:rsidR="00AA3395" w:rsidRDefault="00AA3395">
      <w:pPr>
        <w:pStyle w:val="ConsPlusNormal"/>
        <w:jc w:val="both"/>
      </w:pPr>
    </w:p>
    <w:p w:rsidR="00AA3395" w:rsidRDefault="00AA3395">
      <w:pPr>
        <w:pStyle w:val="ConsPlusNormal"/>
        <w:jc w:val="both"/>
      </w:pPr>
    </w:p>
    <w:p w:rsidR="00AA3395" w:rsidRDefault="00AA3395">
      <w:pPr>
        <w:pStyle w:val="ConsPlusNormal"/>
        <w:jc w:val="both"/>
      </w:pPr>
    </w:p>
    <w:p w:rsidR="00AA3395" w:rsidRDefault="00AA3395">
      <w:pPr>
        <w:pStyle w:val="ConsPlusNormal"/>
        <w:jc w:val="both"/>
      </w:pPr>
    </w:p>
    <w:p w:rsidR="00AA3395" w:rsidRDefault="00AA3395">
      <w:pPr>
        <w:pStyle w:val="ConsPlusNormal"/>
        <w:jc w:val="right"/>
        <w:outlineLvl w:val="1"/>
      </w:pPr>
      <w:r>
        <w:t>Приложение</w:t>
      </w:r>
    </w:p>
    <w:p w:rsidR="00AA3395" w:rsidRDefault="00AA3395">
      <w:pPr>
        <w:pStyle w:val="ConsPlusNormal"/>
        <w:jc w:val="right"/>
      </w:pPr>
      <w:r>
        <w:t>к Порядку</w:t>
      </w:r>
    </w:p>
    <w:p w:rsidR="00AA3395" w:rsidRDefault="00AA3395">
      <w:pPr>
        <w:pStyle w:val="ConsPlusNormal"/>
        <w:jc w:val="right"/>
      </w:pPr>
      <w:r>
        <w:t>работы комиссии по соблюдению требований</w:t>
      </w:r>
    </w:p>
    <w:p w:rsidR="00AA3395" w:rsidRDefault="00AA3395">
      <w:pPr>
        <w:pStyle w:val="ConsPlusNormal"/>
        <w:jc w:val="right"/>
      </w:pPr>
      <w:r>
        <w:t>к служебному поведению государственных</w:t>
      </w:r>
    </w:p>
    <w:p w:rsidR="00AA3395" w:rsidRDefault="00AA3395">
      <w:pPr>
        <w:pStyle w:val="ConsPlusNormal"/>
        <w:jc w:val="right"/>
      </w:pPr>
      <w:r>
        <w:t>гражданских служащих Ростовской области,</w:t>
      </w:r>
    </w:p>
    <w:p w:rsidR="00AA3395" w:rsidRDefault="00AA3395">
      <w:pPr>
        <w:pStyle w:val="ConsPlusNormal"/>
        <w:jc w:val="right"/>
      </w:pPr>
      <w:r>
        <w:t>проходящих государственную гражданскую</w:t>
      </w:r>
    </w:p>
    <w:p w:rsidR="00AA3395" w:rsidRDefault="00AA3395">
      <w:pPr>
        <w:pStyle w:val="ConsPlusNormal"/>
        <w:jc w:val="right"/>
      </w:pPr>
      <w:r>
        <w:t>службу в Правительстве Ростовской области,</w:t>
      </w:r>
    </w:p>
    <w:p w:rsidR="00AA3395" w:rsidRDefault="00AA3395">
      <w:pPr>
        <w:pStyle w:val="ConsPlusNormal"/>
        <w:jc w:val="right"/>
      </w:pPr>
      <w:r>
        <w:t>и урегулированию конфликта интересов</w:t>
      </w:r>
    </w:p>
    <w:p w:rsidR="00AA3395" w:rsidRDefault="00AA33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A3395">
        <w:tc>
          <w:tcPr>
            <w:tcW w:w="60" w:type="dxa"/>
            <w:tcBorders>
              <w:top w:val="nil"/>
              <w:left w:val="nil"/>
              <w:bottom w:val="nil"/>
              <w:right w:val="nil"/>
            </w:tcBorders>
            <w:shd w:val="clear" w:color="auto" w:fill="CED3F1"/>
            <w:tcMar>
              <w:top w:w="0" w:type="dxa"/>
              <w:left w:w="0" w:type="dxa"/>
              <w:bottom w:w="0" w:type="dxa"/>
              <w:right w:w="0" w:type="dxa"/>
            </w:tcMar>
          </w:tcPr>
          <w:p w:rsidR="00AA3395" w:rsidRDefault="00AA33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3395" w:rsidRDefault="00AA33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3395" w:rsidRDefault="00AA3395">
            <w:pPr>
              <w:pStyle w:val="ConsPlusNormal"/>
              <w:jc w:val="center"/>
            </w:pPr>
            <w:r>
              <w:rPr>
                <w:color w:val="392C69"/>
              </w:rPr>
              <w:t>Список изменяющих документов</w:t>
            </w:r>
          </w:p>
          <w:p w:rsidR="00AA3395" w:rsidRDefault="00AA3395">
            <w:pPr>
              <w:pStyle w:val="ConsPlusNormal"/>
              <w:jc w:val="center"/>
            </w:pPr>
            <w:r>
              <w:rPr>
                <w:color w:val="392C69"/>
              </w:rPr>
              <w:t xml:space="preserve">(введен </w:t>
            </w:r>
            <w:hyperlink r:id="rId117">
              <w:r>
                <w:rPr>
                  <w:color w:val="0000FF"/>
                </w:rPr>
                <w:t>постановлением</w:t>
              </w:r>
            </w:hyperlink>
            <w:r>
              <w:rPr>
                <w:color w:val="392C69"/>
              </w:rPr>
              <w:t xml:space="preserve"> Правительства РО от 30.05.2019 N 390)</w:t>
            </w:r>
          </w:p>
        </w:tc>
        <w:tc>
          <w:tcPr>
            <w:tcW w:w="113" w:type="dxa"/>
            <w:tcBorders>
              <w:top w:val="nil"/>
              <w:left w:val="nil"/>
              <w:bottom w:val="nil"/>
              <w:right w:val="nil"/>
            </w:tcBorders>
            <w:shd w:val="clear" w:color="auto" w:fill="F4F3F8"/>
            <w:tcMar>
              <w:top w:w="0" w:type="dxa"/>
              <w:left w:w="0" w:type="dxa"/>
              <w:bottom w:w="0" w:type="dxa"/>
              <w:right w:w="0" w:type="dxa"/>
            </w:tcMar>
          </w:tcPr>
          <w:p w:rsidR="00AA3395" w:rsidRDefault="00AA3395">
            <w:pPr>
              <w:pStyle w:val="ConsPlusNormal"/>
            </w:pPr>
          </w:p>
        </w:tc>
      </w:tr>
    </w:tbl>
    <w:p w:rsidR="00AA3395" w:rsidRDefault="00AA3395">
      <w:pPr>
        <w:pStyle w:val="ConsPlusNormal"/>
        <w:jc w:val="both"/>
      </w:pPr>
    </w:p>
    <w:p w:rsidR="00AA3395" w:rsidRDefault="00AA3395">
      <w:pPr>
        <w:pStyle w:val="ConsPlusNormal"/>
        <w:jc w:val="center"/>
      </w:pPr>
      <w:bookmarkStart w:id="27" w:name="P236"/>
      <w:bookmarkEnd w:id="27"/>
      <w:r>
        <w:t>БЮЛЛЕТЕНЬ</w:t>
      </w:r>
    </w:p>
    <w:p w:rsidR="00AA3395" w:rsidRDefault="00AA3395">
      <w:pPr>
        <w:pStyle w:val="ConsPlusNormal"/>
        <w:jc w:val="center"/>
      </w:pPr>
      <w:r>
        <w:t>для тайного голосования</w:t>
      </w:r>
    </w:p>
    <w:p w:rsidR="00AA3395" w:rsidRDefault="00AA33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66"/>
        <w:gridCol w:w="433"/>
        <w:gridCol w:w="2571"/>
      </w:tblGrid>
      <w:tr w:rsidR="00AA3395">
        <w:tc>
          <w:tcPr>
            <w:tcW w:w="6066" w:type="dxa"/>
          </w:tcPr>
          <w:p w:rsidR="00AA3395" w:rsidRDefault="00AA3395">
            <w:pPr>
              <w:pStyle w:val="ConsPlusNormal"/>
            </w:pPr>
            <w:r>
              <w:lastRenderedPageBreak/>
              <w:t>БЮЛЛЕТЕНЬ ДЛЯ ТАЙНОГО ГОЛОСОВАНИЯ протокола заседания комиссии по соблюдению требований к служебному поведению государственных гражданских служащих, проходящих государственную гражданскую службу в Правительстве Ростовской области, и урегулированию конфликта интересов</w:t>
            </w:r>
          </w:p>
          <w:p w:rsidR="00AA3395" w:rsidRDefault="00AA3395">
            <w:pPr>
              <w:pStyle w:val="ConsPlusNormal"/>
            </w:pPr>
            <w:r>
              <w:t>N _______ по вопросу: ________________________ ____________________________________________</w:t>
            </w:r>
          </w:p>
        </w:tc>
        <w:tc>
          <w:tcPr>
            <w:tcW w:w="3004" w:type="dxa"/>
            <w:gridSpan w:val="2"/>
          </w:tcPr>
          <w:p w:rsidR="00AA3395" w:rsidRDefault="00AA3395">
            <w:pPr>
              <w:pStyle w:val="ConsPlusNormal"/>
              <w:jc w:val="center"/>
            </w:pPr>
            <w:r>
              <w:t>Дата "__"_______ "__" г.</w:t>
            </w:r>
          </w:p>
          <w:p w:rsidR="00AA3395" w:rsidRDefault="00AA3395">
            <w:pPr>
              <w:pStyle w:val="ConsPlusNormal"/>
            </w:pPr>
          </w:p>
          <w:p w:rsidR="00AA3395" w:rsidRDefault="00AA3395">
            <w:pPr>
              <w:pStyle w:val="ConsPlusNormal"/>
              <w:jc w:val="center"/>
            </w:pPr>
            <w:r>
              <w:t>Секретарь комиссии</w:t>
            </w:r>
          </w:p>
          <w:p w:rsidR="00AA3395" w:rsidRDefault="00AA3395">
            <w:pPr>
              <w:pStyle w:val="ConsPlusNormal"/>
              <w:jc w:val="center"/>
            </w:pPr>
            <w:r>
              <w:t>_____________________</w:t>
            </w:r>
          </w:p>
          <w:p w:rsidR="00AA3395" w:rsidRDefault="00AA3395">
            <w:pPr>
              <w:pStyle w:val="ConsPlusNormal"/>
              <w:jc w:val="center"/>
            </w:pPr>
            <w:r>
              <w:t>(ФИО)</w:t>
            </w:r>
          </w:p>
          <w:p w:rsidR="00AA3395" w:rsidRDefault="00AA3395">
            <w:pPr>
              <w:pStyle w:val="ConsPlusNormal"/>
              <w:jc w:val="center"/>
            </w:pPr>
            <w:r>
              <w:t>_____________________</w:t>
            </w:r>
          </w:p>
          <w:p w:rsidR="00AA3395" w:rsidRDefault="00AA3395">
            <w:pPr>
              <w:pStyle w:val="ConsPlusNormal"/>
              <w:jc w:val="center"/>
            </w:pPr>
            <w:r>
              <w:t>(подпись)</w:t>
            </w:r>
          </w:p>
          <w:p w:rsidR="00AA3395" w:rsidRDefault="00AA3395">
            <w:pPr>
              <w:pStyle w:val="ConsPlusNormal"/>
              <w:jc w:val="right"/>
            </w:pPr>
            <w:r>
              <w:t>М.П.</w:t>
            </w:r>
          </w:p>
        </w:tc>
      </w:tr>
      <w:tr w:rsidR="00AA3395">
        <w:tblPrEx>
          <w:tblBorders>
            <w:insideH w:val="nil"/>
          </w:tblBorders>
        </w:tblPrEx>
        <w:tc>
          <w:tcPr>
            <w:tcW w:w="9070" w:type="dxa"/>
            <w:gridSpan w:val="3"/>
            <w:tcBorders>
              <w:bottom w:val="nil"/>
            </w:tcBorders>
          </w:tcPr>
          <w:p w:rsidR="00AA3395" w:rsidRDefault="00AA3395">
            <w:pPr>
              <w:pStyle w:val="ConsPlusNormal"/>
              <w:jc w:val="center"/>
            </w:pPr>
            <w:r>
              <w:t>РАЗЪЯСНЕНИЯ О ПОРЯДКЕ ЗАПОЛНЕНИЯ БЮЛЛЕТЕНЯ</w:t>
            </w:r>
          </w:p>
        </w:tc>
      </w:tr>
      <w:tr w:rsidR="00AA3395">
        <w:tblPrEx>
          <w:tblBorders>
            <w:insideH w:val="nil"/>
          </w:tblBorders>
        </w:tblPrEx>
        <w:tc>
          <w:tcPr>
            <w:tcW w:w="9070" w:type="dxa"/>
            <w:gridSpan w:val="3"/>
            <w:tcBorders>
              <w:top w:val="nil"/>
              <w:bottom w:val="nil"/>
            </w:tcBorders>
          </w:tcPr>
          <w:p w:rsidR="00AA3395" w:rsidRDefault="00AA3395">
            <w:pPr>
              <w:pStyle w:val="ConsPlusNormal"/>
            </w:pPr>
            <w:r>
              <w:t>Поставьте любой знак в пустом квадрате справа от принимаемого Вами решения по рассматриваемому вопросу.</w:t>
            </w:r>
          </w:p>
        </w:tc>
      </w:tr>
      <w:tr w:rsidR="00AA3395">
        <w:tblPrEx>
          <w:tblBorders>
            <w:insideH w:val="nil"/>
          </w:tblBorders>
        </w:tblPrEx>
        <w:tc>
          <w:tcPr>
            <w:tcW w:w="9070" w:type="dxa"/>
            <w:gridSpan w:val="3"/>
            <w:tcBorders>
              <w:top w:val="nil"/>
              <w:bottom w:val="nil"/>
            </w:tcBorders>
          </w:tcPr>
          <w:p w:rsidR="00AA3395" w:rsidRDefault="00AA3395">
            <w:pPr>
              <w:pStyle w:val="ConsPlusNormal"/>
            </w:pPr>
            <w:r>
              <w:t>Бюллетень для тайного голосования, в котором не содержится отметок в квадратах, расположенных справа от соответствующей графы по рассматриваемому вопросу, или знак (знаки) проставлен (проставлены) более чем в одном квадрате, считается недействительным.</w:t>
            </w:r>
          </w:p>
        </w:tc>
      </w:tr>
      <w:tr w:rsidR="00AA3395">
        <w:tblPrEx>
          <w:tblBorders>
            <w:insideH w:val="nil"/>
          </w:tblBorders>
        </w:tblPrEx>
        <w:tc>
          <w:tcPr>
            <w:tcW w:w="9070" w:type="dxa"/>
            <w:gridSpan w:val="3"/>
            <w:tcBorders>
              <w:top w:val="nil"/>
              <w:bottom w:val="nil"/>
            </w:tcBorders>
          </w:tcPr>
          <w:p w:rsidR="00AA3395" w:rsidRDefault="00AA3395">
            <w:pPr>
              <w:pStyle w:val="ConsPlusNormal"/>
            </w:pPr>
            <w:r>
              <w:t>Бюллетень для тайного голосования, не заверенный подписью секретаря комиссии и печатью Правительства Ростовской области, признается бюллетенем неустановленной формы и при подсчете голосов не учитывается.</w:t>
            </w:r>
          </w:p>
        </w:tc>
      </w:tr>
      <w:tr w:rsidR="00AA3395">
        <w:tblPrEx>
          <w:tblBorders>
            <w:insideH w:val="nil"/>
          </w:tblBorders>
        </w:tblPrEx>
        <w:tc>
          <w:tcPr>
            <w:tcW w:w="9070" w:type="dxa"/>
            <w:gridSpan w:val="3"/>
            <w:tcBorders>
              <w:top w:val="nil"/>
              <w:bottom w:val="nil"/>
            </w:tcBorders>
          </w:tcPr>
          <w:p w:rsidR="00AA3395" w:rsidRDefault="00AA3395">
            <w:pPr>
              <w:pStyle w:val="ConsPlusNormal"/>
            </w:pPr>
            <w:r>
              <w:t>Член комиссии вправе указать в бюллетене для тайного голосования краткую мотивировку принятого им решения.</w:t>
            </w:r>
          </w:p>
        </w:tc>
      </w:tr>
      <w:tr w:rsidR="00AA3395">
        <w:tblPrEx>
          <w:tblBorders>
            <w:insideH w:val="nil"/>
          </w:tblBorders>
        </w:tblPrEx>
        <w:tc>
          <w:tcPr>
            <w:tcW w:w="9070" w:type="dxa"/>
            <w:gridSpan w:val="3"/>
            <w:tcBorders>
              <w:top w:val="nil"/>
              <w:bottom w:val="nil"/>
            </w:tcBorders>
          </w:tcPr>
          <w:p w:rsidR="00AA3395" w:rsidRDefault="00AA3395">
            <w:pPr>
              <w:pStyle w:val="ConsPlusNormal"/>
            </w:pPr>
            <w:r>
              <w:t>В случае, если после проведенного тайного голосования установлено нарушение норм антикоррупционного законодательства, но не принято решение о применении меры ответственности в виде увольнения в связи с утратой доверия, комиссия проводит открытое голосование, на котором ставится вопрос - рекомендовать Губернатору Ростовской области применить к гражданскому служащему иную конкретную меру ответственности или иное мотивированное решение при наличии достаточных для этого оснований. При этом председательствующий на заседании комиссии голосует последним.</w:t>
            </w:r>
          </w:p>
        </w:tc>
      </w:tr>
      <w:tr w:rsidR="00AA3395">
        <w:tblPrEx>
          <w:tblBorders>
            <w:insideH w:val="nil"/>
          </w:tblBorders>
        </w:tblPrEx>
        <w:tc>
          <w:tcPr>
            <w:tcW w:w="9070" w:type="dxa"/>
            <w:gridSpan w:val="3"/>
            <w:tcBorders>
              <w:top w:val="nil"/>
              <w:bottom w:val="nil"/>
            </w:tcBorders>
          </w:tcPr>
          <w:p w:rsidR="00AA3395" w:rsidRDefault="00AA3395">
            <w:pPr>
              <w:pStyle w:val="ConsPlusNormal"/>
            </w:pPr>
            <w:r>
              <w:t>Если член комиссии при заполнении бюллетеня для тайного голосования совершил ошибку, он вправе получить новый бюллетень для тайного голосования взамен испорченного.</w:t>
            </w:r>
          </w:p>
        </w:tc>
      </w:tr>
      <w:tr w:rsidR="00AA3395">
        <w:tblPrEx>
          <w:tblBorders>
            <w:insideH w:val="nil"/>
          </w:tblBorders>
        </w:tblPrEx>
        <w:tc>
          <w:tcPr>
            <w:tcW w:w="9070" w:type="dxa"/>
            <w:gridSpan w:val="3"/>
            <w:tcBorders>
              <w:top w:val="nil"/>
            </w:tcBorders>
          </w:tcPr>
          <w:p w:rsidR="00AA3395" w:rsidRDefault="00AA3395">
            <w:pPr>
              <w:pStyle w:val="ConsPlusNormal"/>
            </w:pPr>
            <w:r>
              <w:t>Заполненный членом комиссии бюллетень для тайного голосования передается секретарю комиссии в сложенном виде или в конверте, который может предоставляться вместе с письменными принадлежностями члену комиссии</w:t>
            </w:r>
          </w:p>
        </w:tc>
      </w:tr>
      <w:tr w:rsidR="00AA3395">
        <w:tc>
          <w:tcPr>
            <w:tcW w:w="9070" w:type="dxa"/>
            <w:gridSpan w:val="3"/>
          </w:tcPr>
          <w:p w:rsidR="00AA3395" w:rsidRDefault="00AA3395">
            <w:pPr>
              <w:pStyle w:val="ConsPlusNormal"/>
            </w:pPr>
            <w:r>
              <w:t>1. Считаете ли Вы, что сведения о доходах, расходах, об имуществе и обязательствах имущественного характера, представленные гражданским служащим (руководителем учреждения), являются недостоверными и (или) неполными либо гражданским служащим не соблюдались требования к служебному поведению и (или) требования об урегулировании конфликта интересов?</w:t>
            </w:r>
          </w:p>
        </w:tc>
      </w:tr>
      <w:tr w:rsidR="00AA3395">
        <w:tc>
          <w:tcPr>
            <w:tcW w:w="6066" w:type="dxa"/>
          </w:tcPr>
          <w:p w:rsidR="00AA3395" w:rsidRDefault="00AA3395">
            <w:pPr>
              <w:pStyle w:val="ConsPlusNormal"/>
            </w:pPr>
            <w:r>
              <w:t>ДА</w:t>
            </w:r>
          </w:p>
        </w:tc>
        <w:tc>
          <w:tcPr>
            <w:tcW w:w="433" w:type="dxa"/>
          </w:tcPr>
          <w:p w:rsidR="00AA3395" w:rsidRDefault="00AA3395">
            <w:pPr>
              <w:pStyle w:val="ConsPlusNormal"/>
            </w:pPr>
          </w:p>
        </w:tc>
        <w:tc>
          <w:tcPr>
            <w:tcW w:w="2571" w:type="dxa"/>
          </w:tcPr>
          <w:p w:rsidR="00AA3395" w:rsidRDefault="00AA3395">
            <w:pPr>
              <w:pStyle w:val="ConsPlusNormal"/>
            </w:pPr>
          </w:p>
        </w:tc>
      </w:tr>
      <w:tr w:rsidR="00AA3395">
        <w:tc>
          <w:tcPr>
            <w:tcW w:w="6066" w:type="dxa"/>
          </w:tcPr>
          <w:p w:rsidR="00AA3395" w:rsidRDefault="00AA3395">
            <w:pPr>
              <w:pStyle w:val="ConsPlusNormal"/>
            </w:pPr>
            <w:r>
              <w:t>НЕТ</w:t>
            </w:r>
          </w:p>
        </w:tc>
        <w:tc>
          <w:tcPr>
            <w:tcW w:w="433" w:type="dxa"/>
          </w:tcPr>
          <w:p w:rsidR="00AA3395" w:rsidRDefault="00AA3395">
            <w:pPr>
              <w:pStyle w:val="ConsPlusNormal"/>
            </w:pPr>
          </w:p>
        </w:tc>
        <w:tc>
          <w:tcPr>
            <w:tcW w:w="2571" w:type="dxa"/>
          </w:tcPr>
          <w:p w:rsidR="00AA3395" w:rsidRDefault="00AA3395">
            <w:pPr>
              <w:pStyle w:val="ConsPlusNormal"/>
            </w:pPr>
          </w:p>
        </w:tc>
      </w:tr>
      <w:tr w:rsidR="00AA3395">
        <w:tc>
          <w:tcPr>
            <w:tcW w:w="6066" w:type="dxa"/>
          </w:tcPr>
          <w:p w:rsidR="00AA3395" w:rsidRDefault="00AA3395">
            <w:pPr>
              <w:pStyle w:val="ConsPlusNormal"/>
            </w:pPr>
            <w:r>
              <w:t>ВОЗДЕРЖАЛСЯ</w:t>
            </w:r>
          </w:p>
        </w:tc>
        <w:tc>
          <w:tcPr>
            <w:tcW w:w="433" w:type="dxa"/>
          </w:tcPr>
          <w:p w:rsidR="00AA3395" w:rsidRDefault="00AA3395">
            <w:pPr>
              <w:pStyle w:val="ConsPlusNormal"/>
            </w:pPr>
          </w:p>
        </w:tc>
        <w:tc>
          <w:tcPr>
            <w:tcW w:w="2571" w:type="dxa"/>
          </w:tcPr>
          <w:p w:rsidR="00AA3395" w:rsidRDefault="00AA3395">
            <w:pPr>
              <w:pStyle w:val="ConsPlusNormal"/>
            </w:pPr>
          </w:p>
        </w:tc>
      </w:tr>
      <w:tr w:rsidR="00AA3395">
        <w:tc>
          <w:tcPr>
            <w:tcW w:w="9070" w:type="dxa"/>
            <w:gridSpan w:val="3"/>
          </w:tcPr>
          <w:p w:rsidR="00AA3395" w:rsidRDefault="00AA3395">
            <w:pPr>
              <w:pStyle w:val="ConsPlusNormal"/>
            </w:pPr>
            <w:r>
              <w:t>2. Считаете ли Вы необходимым рекомендовать Губернатору Ростовской области применить к гражданскому служащему (руководителю учреждения) меру ответственности в виде увольнения в связи с утратой доверия?</w:t>
            </w:r>
          </w:p>
        </w:tc>
      </w:tr>
      <w:tr w:rsidR="00AA3395">
        <w:tc>
          <w:tcPr>
            <w:tcW w:w="6066" w:type="dxa"/>
          </w:tcPr>
          <w:p w:rsidR="00AA3395" w:rsidRDefault="00AA3395">
            <w:pPr>
              <w:pStyle w:val="ConsPlusNormal"/>
            </w:pPr>
            <w:r>
              <w:lastRenderedPageBreak/>
              <w:t>ДА</w:t>
            </w:r>
          </w:p>
        </w:tc>
        <w:tc>
          <w:tcPr>
            <w:tcW w:w="433" w:type="dxa"/>
          </w:tcPr>
          <w:p w:rsidR="00AA3395" w:rsidRDefault="00AA3395">
            <w:pPr>
              <w:pStyle w:val="ConsPlusNormal"/>
            </w:pPr>
          </w:p>
        </w:tc>
        <w:tc>
          <w:tcPr>
            <w:tcW w:w="2571" w:type="dxa"/>
          </w:tcPr>
          <w:p w:rsidR="00AA3395" w:rsidRDefault="00AA3395">
            <w:pPr>
              <w:pStyle w:val="ConsPlusNormal"/>
            </w:pPr>
          </w:p>
        </w:tc>
      </w:tr>
      <w:tr w:rsidR="00AA3395">
        <w:tc>
          <w:tcPr>
            <w:tcW w:w="6066" w:type="dxa"/>
          </w:tcPr>
          <w:p w:rsidR="00AA3395" w:rsidRDefault="00AA3395">
            <w:pPr>
              <w:pStyle w:val="ConsPlusNormal"/>
            </w:pPr>
            <w:r>
              <w:t>НЕТ</w:t>
            </w:r>
          </w:p>
        </w:tc>
        <w:tc>
          <w:tcPr>
            <w:tcW w:w="433" w:type="dxa"/>
          </w:tcPr>
          <w:p w:rsidR="00AA3395" w:rsidRDefault="00AA3395">
            <w:pPr>
              <w:pStyle w:val="ConsPlusNormal"/>
            </w:pPr>
          </w:p>
        </w:tc>
        <w:tc>
          <w:tcPr>
            <w:tcW w:w="2571" w:type="dxa"/>
          </w:tcPr>
          <w:p w:rsidR="00AA3395" w:rsidRDefault="00AA3395">
            <w:pPr>
              <w:pStyle w:val="ConsPlusNormal"/>
            </w:pPr>
          </w:p>
        </w:tc>
      </w:tr>
      <w:tr w:rsidR="00AA3395">
        <w:tc>
          <w:tcPr>
            <w:tcW w:w="6066" w:type="dxa"/>
          </w:tcPr>
          <w:p w:rsidR="00AA3395" w:rsidRDefault="00AA3395">
            <w:pPr>
              <w:pStyle w:val="ConsPlusNormal"/>
            </w:pPr>
            <w:r>
              <w:t>ВОЗДЕРЖАЛСЯ</w:t>
            </w:r>
          </w:p>
        </w:tc>
        <w:tc>
          <w:tcPr>
            <w:tcW w:w="433" w:type="dxa"/>
          </w:tcPr>
          <w:p w:rsidR="00AA3395" w:rsidRDefault="00AA3395">
            <w:pPr>
              <w:pStyle w:val="ConsPlusNormal"/>
            </w:pPr>
          </w:p>
        </w:tc>
        <w:tc>
          <w:tcPr>
            <w:tcW w:w="2571" w:type="dxa"/>
          </w:tcPr>
          <w:p w:rsidR="00AA3395" w:rsidRDefault="00AA3395">
            <w:pPr>
              <w:pStyle w:val="ConsPlusNormal"/>
            </w:pPr>
          </w:p>
        </w:tc>
      </w:tr>
      <w:tr w:rsidR="00AA3395">
        <w:tc>
          <w:tcPr>
            <w:tcW w:w="9070" w:type="dxa"/>
            <w:gridSpan w:val="3"/>
          </w:tcPr>
          <w:p w:rsidR="00AA3395" w:rsidRDefault="00AA3395">
            <w:pPr>
              <w:pStyle w:val="ConsPlusNormal"/>
            </w:pPr>
          </w:p>
        </w:tc>
      </w:tr>
      <w:tr w:rsidR="00AA3395">
        <w:tc>
          <w:tcPr>
            <w:tcW w:w="9070" w:type="dxa"/>
            <w:gridSpan w:val="3"/>
          </w:tcPr>
          <w:p w:rsidR="00AA3395" w:rsidRDefault="00AA3395">
            <w:pPr>
              <w:pStyle w:val="ConsPlusNormal"/>
              <w:jc w:val="center"/>
            </w:pPr>
            <w:r>
              <w:t>(мотивировка принятого решения)</w:t>
            </w:r>
          </w:p>
        </w:tc>
      </w:tr>
      <w:tr w:rsidR="00AA3395">
        <w:tc>
          <w:tcPr>
            <w:tcW w:w="9070" w:type="dxa"/>
            <w:gridSpan w:val="3"/>
          </w:tcPr>
          <w:p w:rsidR="00AA3395" w:rsidRDefault="00AA3395">
            <w:pPr>
              <w:pStyle w:val="ConsPlusNormal"/>
            </w:pPr>
          </w:p>
        </w:tc>
      </w:tr>
      <w:tr w:rsidR="00AA3395">
        <w:tc>
          <w:tcPr>
            <w:tcW w:w="9070" w:type="dxa"/>
            <w:gridSpan w:val="3"/>
          </w:tcPr>
          <w:p w:rsidR="00AA3395" w:rsidRDefault="00AA3395">
            <w:pPr>
              <w:pStyle w:val="ConsPlusNormal"/>
            </w:pPr>
          </w:p>
        </w:tc>
      </w:tr>
      <w:tr w:rsidR="00AA3395">
        <w:tc>
          <w:tcPr>
            <w:tcW w:w="9070" w:type="dxa"/>
            <w:gridSpan w:val="3"/>
          </w:tcPr>
          <w:p w:rsidR="00AA3395" w:rsidRDefault="00AA3395">
            <w:pPr>
              <w:pStyle w:val="ConsPlusNormal"/>
            </w:pPr>
          </w:p>
        </w:tc>
      </w:tr>
    </w:tbl>
    <w:p w:rsidR="00AA3395" w:rsidRDefault="00AA3395">
      <w:pPr>
        <w:pStyle w:val="ConsPlusNormal"/>
        <w:jc w:val="both"/>
      </w:pPr>
    </w:p>
    <w:p w:rsidR="00AA3395" w:rsidRDefault="00AA3395">
      <w:pPr>
        <w:pStyle w:val="ConsPlusNormal"/>
        <w:jc w:val="both"/>
      </w:pPr>
    </w:p>
    <w:p w:rsidR="00AA3395" w:rsidRDefault="00AA3395">
      <w:pPr>
        <w:pStyle w:val="ConsPlusNormal"/>
        <w:jc w:val="both"/>
      </w:pPr>
    </w:p>
    <w:p w:rsidR="00AA3395" w:rsidRDefault="00AA3395">
      <w:pPr>
        <w:pStyle w:val="ConsPlusNormal"/>
        <w:jc w:val="both"/>
      </w:pPr>
    </w:p>
    <w:p w:rsidR="00AA3395" w:rsidRDefault="00AA3395">
      <w:pPr>
        <w:pStyle w:val="ConsPlusNormal"/>
        <w:jc w:val="both"/>
      </w:pPr>
    </w:p>
    <w:p w:rsidR="00AA3395" w:rsidRDefault="00AA3395">
      <w:pPr>
        <w:pStyle w:val="ConsPlusNormal"/>
        <w:jc w:val="right"/>
        <w:outlineLvl w:val="0"/>
      </w:pPr>
      <w:r>
        <w:t>Приложение N 2</w:t>
      </w:r>
    </w:p>
    <w:p w:rsidR="00AA3395" w:rsidRDefault="00AA3395">
      <w:pPr>
        <w:pStyle w:val="ConsPlusNormal"/>
        <w:jc w:val="right"/>
      </w:pPr>
      <w:r>
        <w:t>к постановлению</w:t>
      </w:r>
    </w:p>
    <w:p w:rsidR="00AA3395" w:rsidRDefault="00AA3395">
      <w:pPr>
        <w:pStyle w:val="ConsPlusNormal"/>
        <w:jc w:val="right"/>
      </w:pPr>
      <w:r>
        <w:t>Правительства</w:t>
      </w:r>
    </w:p>
    <w:p w:rsidR="00AA3395" w:rsidRDefault="00AA3395">
      <w:pPr>
        <w:pStyle w:val="ConsPlusNormal"/>
        <w:jc w:val="right"/>
      </w:pPr>
      <w:r>
        <w:t>Ростовской области</w:t>
      </w:r>
    </w:p>
    <w:p w:rsidR="00AA3395" w:rsidRDefault="00AA3395">
      <w:pPr>
        <w:pStyle w:val="ConsPlusNormal"/>
        <w:jc w:val="right"/>
      </w:pPr>
      <w:r>
        <w:t>от 23.12.2011 N 296</w:t>
      </w:r>
    </w:p>
    <w:p w:rsidR="00AA3395" w:rsidRDefault="00AA3395">
      <w:pPr>
        <w:pStyle w:val="ConsPlusNormal"/>
        <w:jc w:val="both"/>
      </w:pPr>
    </w:p>
    <w:p w:rsidR="00AA3395" w:rsidRDefault="00AA3395">
      <w:pPr>
        <w:pStyle w:val="ConsPlusTitle"/>
        <w:jc w:val="center"/>
      </w:pPr>
      <w:bookmarkStart w:id="28" w:name="P293"/>
      <w:bookmarkEnd w:id="28"/>
      <w:r>
        <w:t>СОСТАВ</w:t>
      </w:r>
    </w:p>
    <w:p w:rsidR="00AA3395" w:rsidRDefault="00AA3395">
      <w:pPr>
        <w:pStyle w:val="ConsPlusTitle"/>
        <w:jc w:val="center"/>
      </w:pPr>
      <w:r>
        <w:t>КОМИССИИ ПО СОБЛЮДЕНИЮ ТРЕБОВАНИЙ К СЛУЖЕБНОМУ ПОВЕДЕНИЮ</w:t>
      </w:r>
    </w:p>
    <w:p w:rsidR="00AA3395" w:rsidRDefault="00AA3395">
      <w:pPr>
        <w:pStyle w:val="ConsPlusTitle"/>
        <w:jc w:val="center"/>
      </w:pPr>
      <w:r>
        <w:t>ГОСУДАРСТВЕННЫХ ГРАЖДАНСКИХ СЛУЖАЩИХ РОСТОВСКОЙ ОБЛАСТИ,</w:t>
      </w:r>
    </w:p>
    <w:p w:rsidR="00AA3395" w:rsidRDefault="00AA3395">
      <w:pPr>
        <w:pStyle w:val="ConsPlusTitle"/>
        <w:jc w:val="center"/>
      </w:pPr>
      <w:r>
        <w:t>ПРОХОДЯЩИХ ГОСУДАРСТВЕННУЮ ГРАЖДАНСКУЮ СЛУЖБУ</w:t>
      </w:r>
    </w:p>
    <w:p w:rsidR="00AA3395" w:rsidRDefault="00AA3395">
      <w:pPr>
        <w:pStyle w:val="ConsPlusTitle"/>
        <w:jc w:val="center"/>
      </w:pPr>
      <w:r>
        <w:t>В ПРАВИТЕЛЬСТВЕ РОСТОВСКОЙ ОБЛАСТИ, И УРЕГУЛИРОВАНИЮ</w:t>
      </w:r>
    </w:p>
    <w:p w:rsidR="00AA3395" w:rsidRDefault="00AA3395">
      <w:pPr>
        <w:pStyle w:val="ConsPlusTitle"/>
        <w:jc w:val="center"/>
      </w:pPr>
      <w:r>
        <w:t>КОНФЛИКТА ИНТЕРЕСОВ</w:t>
      </w:r>
    </w:p>
    <w:p w:rsidR="00AA3395" w:rsidRDefault="00AA33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A3395">
        <w:tc>
          <w:tcPr>
            <w:tcW w:w="60" w:type="dxa"/>
            <w:tcBorders>
              <w:top w:val="nil"/>
              <w:left w:val="nil"/>
              <w:bottom w:val="nil"/>
              <w:right w:val="nil"/>
            </w:tcBorders>
            <w:shd w:val="clear" w:color="auto" w:fill="CED3F1"/>
            <w:tcMar>
              <w:top w:w="0" w:type="dxa"/>
              <w:left w:w="0" w:type="dxa"/>
              <w:bottom w:w="0" w:type="dxa"/>
              <w:right w:w="0" w:type="dxa"/>
            </w:tcMar>
          </w:tcPr>
          <w:p w:rsidR="00AA3395" w:rsidRDefault="00AA33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3395" w:rsidRDefault="00AA33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3395" w:rsidRDefault="00AA3395">
            <w:pPr>
              <w:pStyle w:val="ConsPlusNormal"/>
              <w:jc w:val="center"/>
            </w:pPr>
            <w:r>
              <w:rPr>
                <w:color w:val="392C69"/>
              </w:rPr>
              <w:t>Список изменяющих документов</w:t>
            </w:r>
          </w:p>
          <w:p w:rsidR="00AA3395" w:rsidRDefault="00AA3395">
            <w:pPr>
              <w:pStyle w:val="ConsPlusNormal"/>
              <w:jc w:val="center"/>
            </w:pPr>
            <w:r>
              <w:rPr>
                <w:color w:val="392C69"/>
              </w:rPr>
              <w:t>(в ред. постановлений Правительства РО</w:t>
            </w:r>
          </w:p>
          <w:p w:rsidR="00AA3395" w:rsidRDefault="00AA3395">
            <w:pPr>
              <w:pStyle w:val="ConsPlusNormal"/>
              <w:jc w:val="center"/>
            </w:pPr>
            <w:r>
              <w:rPr>
                <w:color w:val="392C69"/>
              </w:rPr>
              <w:t xml:space="preserve">от 25.07.2022 </w:t>
            </w:r>
            <w:hyperlink r:id="rId118">
              <w:r>
                <w:rPr>
                  <w:color w:val="0000FF"/>
                </w:rPr>
                <w:t>N 620</w:t>
              </w:r>
            </w:hyperlink>
            <w:r>
              <w:rPr>
                <w:color w:val="392C69"/>
              </w:rPr>
              <w:t xml:space="preserve">, от 09.12.2022 </w:t>
            </w:r>
            <w:hyperlink r:id="rId119">
              <w:r>
                <w:rPr>
                  <w:color w:val="0000FF"/>
                </w:rPr>
                <w:t>N 1057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3395" w:rsidRDefault="00AA3395">
            <w:pPr>
              <w:pStyle w:val="ConsPlusNormal"/>
            </w:pPr>
          </w:p>
        </w:tc>
      </w:tr>
    </w:tbl>
    <w:p w:rsidR="00AA3395" w:rsidRDefault="00AA3395">
      <w:pPr>
        <w:pStyle w:val="ConsPlusNormal"/>
        <w:jc w:val="both"/>
      </w:pPr>
    </w:p>
    <w:tbl>
      <w:tblPr>
        <w:tblW w:w="0" w:type="auto"/>
        <w:tblLayout w:type="fixed"/>
        <w:tblCellMar>
          <w:top w:w="102" w:type="dxa"/>
          <w:left w:w="62" w:type="dxa"/>
          <w:bottom w:w="102" w:type="dxa"/>
          <w:right w:w="62" w:type="dxa"/>
        </w:tblCellMar>
        <w:tblLook w:val="0000"/>
      </w:tblPr>
      <w:tblGrid>
        <w:gridCol w:w="2834"/>
        <w:gridCol w:w="340"/>
        <w:gridCol w:w="5896"/>
      </w:tblGrid>
      <w:tr w:rsidR="00AA3395">
        <w:tc>
          <w:tcPr>
            <w:tcW w:w="2834" w:type="dxa"/>
            <w:tcBorders>
              <w:top w:val="nil"/>
              <w:left w:val="nil"/>
              <w:bottom w:val="nil"/>
              <w:right w:val="nil"/>
            </w:tcBorders>
          </w:tcPr>
          <w:p w:rsidR="00AA3395" w:rsidRDefault="00AA3395">
            <w:pPr>
              <w:pStyle w:val="ConsPlusNormal"/>
            </w:pPr>
            <w:r>
              <w:t>Артемов</w:t>
            </w:r>
          </w:p>
          <w:p w:rsidR="00AA3395" w:rsidRDefault="00AA3395">
            <w:pPr>
              <w:pStyle w:val="ConsPlusNormal"/>
            </w:pPr>
            <w:r>
              <w:t>Вадим Валентинович</w:t>
            </w:r>
          </w:p>
        </w:tc>
        <w:tc>
          <w:tcPr>
            <w:tcW w:w="340" w:type="dxa"/>
            <w:tcBorders>
              <w:top w:val="nil"/>
              <w:left w:val="nil"/>
              <w:bottom w:val="nil"/>
              <w:right w:val="nil"/>
            </w:tcBorders>
          </w:tcPr>
          <w:p w:rsidR="00AA3395" w:rsidRDefault="00AA3395">
            <w:pPr>
              <w:pStyle w:val="ConsPlusNormal"/>
              <w:jc w:val="center"/>
            </w:pPr>
            <w:r>
              <w:t>-</w:t>
            </w:r>
          </w:p>
        </w:tc>
        <w:tc>
          <w:tcPr>
            <w:tcW w:w="5896" w:type="dxa"/>
            <w:tcBorders>
              <w:top w:val="nil"/>
              <w:left w:val="nil"/>
              <w:bottom w:val="nil"/>
              <w:right w:val="nil"/>
            </w:tcBorders>
          </w:tcPr>
          <w:p w:rsidR="00AA3395" w:rsidRDefault="00AA3395">
            <w:pPr>
              <w:pStyle w:val="ConsPlusNormal"/>
            </w:pPr>
            <w:r>
              <w:t>заместитель Губернатора Ростовской области - руководитель аппарата Правительства Ростовской области, председатель комиссии</w:t>
            </w:r>
          </w:p>
        </w:tc>
      </w:tr>
      <w:tr w:rsidR="00AA3395">
        <w:tc>
          <w:tcPr>
            <w:tcW w:w="2834" w:type="dxa"/>
            <w:tcBorders>
              <w:top w:val="nil"/>
              <w:left w:val="nil"/>
              <w:bottom w:val="nil"/>
              <w:right w:val="nil"/>
            </w:tcBorders>
          </w:tcPr>
          <w:p w:rsidR="00AA3395" w:rsidRDefault="00AA3395">
            <w:pPr>
              <w:pStyle w:val="ConsPlusNormal"/>
            </w:pPr>
            <w:r>
              <w:t>Жеухин</w:t>
            </w:r>
          </w:p>
          <w:p w:rsidR="00AA3395" w:rsidRDefault="00AA3395">
            <w:pPr>
              <w:pStyle w:val="ConsPlusNormal"/>
            </w:pPr>
            <w:r>
              <w:t>Олег Анатольевич</w:t>
            </w:r>
          </w:p>
        </w:tc>
        <w:tc>
          <w:tcPr>
            <w:tcW w:w="340" w:type="dxa"/>
            <w:tcBorders>
              <w:top w:val="nil"/>
              <w:left w:val="nil"/>
              <w:bottom w:val="nil"/>
              <w:right w:val="nil"/>
            </w:tcBorders>
          </w:tcPr>
          <w:p w:rsidR="00AA3395" w:rsidRDefault="00AA3395">
            <w:pPr>
              <w:pStyle w:val="ConsPlusNormal"/>
              <w:jc w:val="center"/>
            </w:pPr>
            <w:r>
              <w:t>-</w:t>
            </w:r>
          </w:p>
        </w:tc>
        <w:tc>
          <w:tcPr>
            <w:tcW w:w="5896" w:type="dxa"/>
            <w:tcBorders>
              <w:top w:val="nil"/>
              <w:left w:val="nil"/>
              <w:bottom w:val="nil"/>
              <w:right w:val="nil"/>
            </w:tcBorders>
          </w:tcPr>
          <w:p w:rsidR="00AA3395" w:rsidRDefault="00AA3395">
            <w:pPr>
              <w:pStyle w:val="ConsPlusNormal"/>
            </w:pPr>
            <w:r>
              <w:t>министр по вопросам обеспечения безопасности и противодействия коррупции в Ростовской области, заместитель председателя комиссии</w:t>
            </w:r>
          </w:p>
        </w:tc>
      </w:tr>
      <w:tr w:rsidR="00AA3395">
        <w:tc>
          <w:tcPr>
            <w:tcW w:w="2834" w:type="dxa"/>
            <w:tcBorders>
              <w:top w:val="nil"/>
              <w:left w:val="nil"/>
              <w:bottom w:val="nil"/>
              <w:right w:val="nil"/>
            </w:tcBorders>
          </w:tcPr>
          <w:p w:rsidR="00AA3395" w:rsidRDefault="00AA3395">
            <w:pPr>
              <w:pStyle w:val="ConsPlusNormal"/>
            </w:pPr>
            <w:r>
              <w:t>Конопкин</w:t>
            </w:r>
          </w:p>
          <w:p w:rsidR="00AA3395" w:rsidRDefault="00AA3395">
            <w:pPr>
              <w:pStyle w:val="ConsPlusNormal"/>
            </w:pPr>
            <w:r>
              <w:t>Сергей Александрович</w:t>
            </w:r>
          </w:p>
        </w:tc>
        <w:tc>
          <w:tcPr>
            <w:tcW w:w="340" w:type="dxa"/>
            <w:tcBorders>
              <w:top w:val="nil"/>
              <w:left w:val="nil"/>
              <w:bottom w:val="nil"/>
              <w:right w:val="nil"/>
            </w:tcBorders>
          </w:tcPr>
          <w:p w:rsidR="00AA3395" w:rsidRDefault="00AA3395">
            <w:pPr>
              <w:pStyle w:val="ConsPlusNormal"/>
              <w:jc w:val="center"/>
            </w:pPr>
            <w:r>
              <w:t>-</w:t>
            </w:r>
          </w:p>
        </w:tc>
        <w:tc>
          <w:tcPr>
            <w:tcW w:w="5896" w:type="dxa"/>
            <w:tcBorders>
              <w:top w:val="nil"/>
              <w:left w:val="nil"/>
              <w:bottom w:val="nil"/>
              <w:right w:val="nil"/>
            </w:tcBorders>
          </w:tcPr>
          <w:p w:rsidR="00AA3395" w:rsidRDefault="00AA3395">
            <w:pPr>
              <w:pStyle w:val="ConsPlusNormal"/>
            </w:pPr>
            <w:r>
              <w:t>заведующий сектором правового обеспечения и профилактики коррупционных правонарушений управления по противодействию коррупции при Губернаторе Ростовской области, секретарь комиссии</w:t>
            </w:r>
          </w:p>
        </w:tc>
      </w:tr>
      <w:tr w:rsidR="00AA3395">
        <w:tc>
          <w:tcPr>
            <w:tcW w:w="2834" w:type="dxa"/>
            <w:tcBorders>
              <w:top w:val="nil"/>
              <w:left w:val="nil"/>
              <w:bottom w:val="nil"/>
              <w:right w:val="nil"/>
            </w:tcBorders>
          </w:tcPr>
          <w:p w:rsidR="00AA3395" w:rsidRDefault="00AA3395">
            <w:pPr>
              <w:pStyle w:val="ConsPlusNormal"/>
            </w:pPr>
            <w:r>
              <w:t>Бадура</w:t>
            </w:r>
          </w:p>
          <w:p w:rsidR="00AA3395" w:rsidRDefault="00AA3395">
            <w:pPr>
              <w:pStyle w:val="ConsPlusNormal"/>
            </w:pPr>
            <w:r>
              <w:t>Иван Александрович</w:t>
            </w:r>
          </w:p>
        </w:tc>
        <w:tc>
          <w:tcPr>
            <w:tcW w:w="340" w:type="dxa"/>
            <w:tcBorders>
              <w:top w:val="nil"/>
              <w:left w:val="nil"/>
              <w:bottom w:val="nil"/>
              <w:right w:val="nil"/>
            </w:tcBorders>
          </w:tcPr>
          <w:p w:rsidR="00AA3395" w:rsidRDefault="00AA3395">
            <w:pPr>
              <w:pStyle w:val="ConsPlusNormal"/>
              <w:jc w:val="center"/>
            </w:pPr>
            <w:r>
              <w:t>-</w:t>
            </w:r>
          </w:p>
        </w:tc>
        <w:tc>
          <w:tcPr>
            <w:tcW w:w="5896" w:type="dxa"/>
            <w:tcBorders>
              <w:top w:val="nil"/>
              <w:left w:val="nil"/>
              <w:bottom w:val="nil"/>
              <w:right w:val="nil"/>
            </w:tcBorders>
          </w:tcPr>
          <w:p w:rsidR="00AA3395" w:rsidRDefault="00AA3395">
            <w:pPr>
              <w:pStyle w:val="ConsPlusNormal"/>
            </w:pPr>
            <w:r>
              <w:t>начальник правового управления при Губернаторе Ростовской области</w:t>
            </w:r>
          </w:p>
        </w:tc>
      </w:tr>
      <w:tr w:rsidR="00AA3395">
        <w:tc>
          <w:tcPr>
            <w:tcW w:w="2834" w:type="dxa"/>
            <w:tcBorders>
              <w:top w:val="nil"/>
              <w:left w:val="nil"/>
              <w:bottom w:val="nil"/>
              <w:right w:val="nil"/>
            </w:tcBorders>
          </w:tcPr>
          <w:p w:rsidR="00AA3395" w:rsidRDefault="00AA3395">
            <w:pPr>
              <w:pStyle w:val="ConsPlusNormal"/>
            </w:pPr>
            <w:r>
              <w:t>Дрокин</w:t>
            </w:r>
          </w:p>
          <w:p w:rsidR="00AA3395" w:rsidRDefault="00AA3395">
            <w:pPr>
              <w:pStyle w:val="ConsPlusNormal"/>
            </w:pPr>
            <w:r>
              <w:lastRenderedPageBreak/>
              <w:t>Иван Александрович</w:t>
            </w:r>
          </w:p>
        </w:tc>
        <w:tc>
          <w:tcPr>
            <w:tcW w:w="340" w:type="dxa"/>
            <w:tcBorders>
              <w:top w:val="nil"/>
              <w:left w:val="nil"/>
              <w:bottom w:val="nil"/>
              <w:right w:val="nil"/>
            </w:tcBorders>
          </w:tcPr>
          <w:p w:rsidR="00AA3395" w:rsidRDefault="00AA3395">
            <w:pPr>
              <w:pStyle w:val="ConsPlusNormal"/>
              <w:jc w:val="center"/>
            </w:pPr>
            <w:r>
              <w:lastRenderedPageBreak/>
              <w:t>-</w:t>
            </w:r>
          </w:p>
        </w:tc>
        <w:tc>
          <w:tcPr>
            <w:tcW w:w="5896" w:type="dxa"/>
            <w:tcBorders>
              <w:top w:val="nil"/>
              <w:left w:val="nil"/>
              <w:bottom w:val="nil"/>
              <w:right w:val="nil"/>
            </w:tcBorders>
          </w:tcPr>
          <w:p w:rsidR="00AA3395" w:rsidRDefault="00AA3395">
            <w:pPr>
              <w:pStyle w:val="ConsPlusNormal"/>
            </w:pPr>
            <w:r>
              <w:t xml:space="preserve">начальник управления по работе с административными </w:t>
            </w:r>
            <w:r>
              <w:lastRenderedPageBreak/>
              <w:t>органами Правительства Ростовской области</w:t>
            </w:r>
          </w:p>
        </w:tc>
      </w:tr>
      <w:tr w:rsidR="00AA3395">
        <w:tc>
          <w:tcPr>
            <w:tcW w:w="2834" w:type="dxa"/>
            <w:tcBorders>
              <w:top w:val="nil"/>
              <w:left w:val="nil"/>
              <w:bottom w:val="nil"/>
              <w:right w:val="nil"/>
            </w:tcBorders>
          </w:tcPr>
          <w:p w:rsidR="00AA3395" w:rsidRDefault="00AA3395">
            <w:pPr>
              <w:pStyle w:val="ConsPlusNormal"/>
            </w:pPr>
            <w:r>
              <w:lastRenderedPageBreak/>
              <w:t>Елфимов</w:t>
            </w:r>
          </w:p>
          <w:p w:rsidR="00AA3395" w:rsidRDefault="00AA3395">
            <w:pPr>
              <w:pStyle w:val="ConsPlusNormal"/>
            </w:pPr>
            <w:r>
              <w:t>Олег Вячеславович</w:t>
            </w:r>
          </w:p>
        </w:tc>
        <w:tc>
          <w:tcPr>
            <w:tcW w:w="340" w:type="dxa"/>
            <w:tcBorders>
              <w:top w:val="nil"/>
              <w:left w:val="nil"/>
              <w:bottom w:val="nil"/>
              <w:right w:val="nil"/>
            </w:tcBorders>
          </w:tcPr>
          <w:p w:rsidR="00AA3395" w:rsidRDefault="00AA3395">
            <w:pPr>
              <w:pStyle w:val="ConsPlusNormal"/>
              <w:jc w:val="center"/>
            </w:pPr>
            <w:r>
              <w:t>-</w:t>
            </w:r>
          </w:p>
        </w:tc>
        <w:tc>
          <w:tcPr>
            <w:tcW w:w="5896" w:type="dxa"/>
            <w:tcBorders>
              <w:top w:val="nil"/>
              <w:left w:val="nil"/>
              <w:bottom w:val="nil"/>
              <w:right w:val="nil"/>
            </w:tcBorders>
          </w:tcPr>
          <w:p w:rsidR="00AA3395" w:rsidRDefault="00AA3395">
            <w:pPr>
              <w:pStyle w:val="ConsPlusNormal"/>
            </w:pPr>
            <w:r>
              <w:t>начальник контрольного управления при Губернаторе Ростовской области</w:t>
            </w:r>
          </w:p>
        </w:tc>
      </w:tr>
      <w:tr w:rsidR="00AA3395">
        <w:tc>
          <w:tcPr>
            <w:tcW w:w="2834" w:type="dxa"/>
            <w:tcBorders>
              <w:top w:val="nil"/>
              <w:left w:val="nil"/>
              <w:bottom w:val="nil"/>
              <w:right w:val="nil"/>
            </w:tcBorders>
          </w:tcPr>
          <w:p w:rsidR="00AA3395" w:rsidRDefault="00AA3395">
            <w:pPr>
              <w:pStyle w:val="ConsPlusNormal"/>
            </w:pPr>
            <w:r>
              <w:t>Кулик</w:t>
            </w:r>
          </w:p>
          <w:p w:rsidR="00AA3395" w:rsidRDefault="00AA3395">
            <w:pPr>
              <w:pStyle w:val="ConsPlusNormal"/>
            </w:pPr>
            <w:r>
              <w:t>Сергей Семенович</w:t>
            </w:r>
          </w:p>
        </w:tc>
        <w:tc>
          <w:tcPr>
            <w:tcW w:w="340" w:type="dxa"/>
            <w:tcBorders>
              <w:top w:val="nil"/>
              <w:left w:val="nil"/>
              <w:bottom w:val="nil"/>
              <w:right w:val="nil"/>
            </w:tcBorders>
          </w:tcPr>
          <w:p w:rsidR="00AA3395" w:rsidRDefault="00AA3395">
            <w:pPr>
              <w:pStyle w:val="ConsPlusNormal"/>
              <w:jc w:val="center"/>
            </w:pPr>
            <w:r>
              <w:t>-</w:t>
            </w:r>
          </w:p>
        </w:tc>
        <w:tc>
          <w:tcPr>
            <w:tcW w:w="5896" w:type="dxa"/>
            <w:tcBorders>
              <w:top w:val="nil"/>
              <w:left w:val="nil"/>
              <w:bottom w:val="nil"/>
              <w:right w:val="nil"/>
            </w:tcBorders>
          </w:tcPr>
          <w:p w:rsidR="00AA3395" w:rsidRDefault="00AA3395">
            <w:pPr>
              <w:pStyle w:val="ConsPlusNormal"/>
            </w:pPr>
            <w:r>
              <w:t>заместитель начальника управления по противодействию коррупции при Губернаторе Ростовской области - начальник отдела противодействия коррупции в органах государственной власти</w:t>
            </w:r>
          </w:p>
        </w:tc>
      </w:tr>
      <w:tr w:rsidR="00AA3395">
        <w:tc>
          <w:tcPr>
            <w:tcW w:w="2834" w:type="dxa"/>
            <w:tcBorders>
              <w:top w:val="nil"/>
              <w:left w:val="nil"/>
              <w:bottom w:val="nil"/>
              <w:right w:val="nil"/>
            </w:tcBorders>
          </w:tcPr>
          <w:p w:rsidR="00AA3395" w:rsidRDefault="00AA3395">
            <w:pPr>
              <w:pStyle w:val="ConsPlusNormal"/>
            </w:pPr>
            <w:r>
              <w:t>Суховеев</w:t>
            </w:r>
          </w:p>
          <w:p w:rsidR="00AA3395" w:rsidRDefault="00AA3395">
            <w:pPr>
              <w:pStyle w:val="ConsPlusNormal"/>
            </w:pPr>
            <w:r>
              <w:t>Сергей Александрович</w:t>
            </w:r>
          </w:p>
        </w:tc>
        <w:tc>
          <w:tcPr>
            <w:tcW w:w="340" w:type="dxa"/>
            <w:tcBorders>
              <w:top w:val="nil"/>
              <w:left w:val="nil"/>
              <w:bottom w:val="nil"/>
              <w:right w:val="nil"/>
            </w:tcBorders>
          </w:tcPr>
          <w:p w:rsidR="00AA3395" w:rsidRDefault="00AA3395">
            <w:pPr>
              <w:pStyle w:val="ConsPlusNormal"/>
              <w:jc w:val="center"/>
            </w:pPr>
            <w:r>
              <w:t>-</w:t>
            </w:r>
          </w:p>
        </w:tc>
        <w:tc>
          <w:tcPr>
            <w:tcW w:w="5896" w:type="dxa"/>
            <w:tcBorders>
              <w:top w:val="nil"/>
              <w:left w:val="nil"/>
              <w:bottom w:val="nil"/>
              <w:right w:val="nil"/>
            </w:tcBorders>
          </w:tcPr>
          <w:p w:rsidR="00AA3395" w:rsidRDefault="00AA3395">
            <w:pPr>
              <w:pStyle w:val="ConsPlusNormal"/>
            </w:pPr>
            <w:r>
              <w:t>начальник управления по кадровой работе Правительства Ростовской области</w:t>
            </w:r>
          </w:p>
        </w:tc>
      </w:tr>
    </w:tbl>
    <w:p w:rsidR="00AA3395" w:rsidRDefault="00AA3395">
      <w:pPr>
        <w:pStyle w:val="ConsPlusNormal"/>
        <w:jc w:val="both"/>
      </w:pPr>
    </w:p>
    <w:p w:rsidR="00AA3395" w:rsidRDefault="00AA3395">
      <w:pPr>
        <w:pStyle w:val="ConsPlusNormal"/>
        <w:ind w:firstLine="540"/>
        <w:jc w:val="both"/>
      </w:pPr>
      <w:r>
        <w:t>В состав комиссии также входят:</w:t>
      </w:r>
    </w:p>
    <w:p w:rsidR="00AA3395" w:rsidRDefault="00AA3395">
      <w:pPr>
        <w:pStyle w:val="ConsPlusNormal"/>
        <w:spacing w:before="220"/>
        <w:ind w:firstLine="540"/>
        <w:jc w:val="both"/>
      </w:pPr>
      <w:r>
        <w:t>представитель Ведомства по управлению государственной гражданской службой Ростовской области (по согласованию);</w:t>
      </w:r>
    </w:p>
    <w:p w:rsidR="00AA3395" w:rsidRDefault="00AA3395">
      <w:pPr>
        <w:pStyle w:val="ConsPlusNormal"/>
        <w:spacing w:before="220"/>
        <w:ind w:firstLine="540"/>
        <w:jc w:val="both"/>
      </w:pPr>
      <w:r>
        <w:t>представитель Общественной палаты Ростовской области (по согласованию);</w:t>
      </w:r>
    </w:p>
    <w:p w:rsidR="00AA3395" w:rsidRDefault="00AA3395">
      <w:pPr>
        <w:pStyle w:val="ConsPlusNormal"/>
        <w:spacing w:before="220"/>
        <w:ind w:firstLine="540"/>
        <w:jc w:val="both"/>
      </w:pPr>
      <w:r>
        <w:t>представитель Южно-Российского института управления - филиала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 (по согласованию);</w:t>
      </w:r>
    </w:p>
    <w:p w:rsidR="00AA3395" w:rsidRDefault="00AA3395">
      <w:pPr>
        <w:pStyle w:val="ConsPlusNormal"/>
        <w:spacing w:before="220"/>
        <w:ind w:firstLine="540"/>
        <w:jc w:val="both"/>
      </w:pPr>
      <w:r>
        <w:t>представитель профсоюзной организации Правительства Ростовской области (по согласованию).</w:t>
      </w:r>
    </w:p>
    <w:p w:rsidR="00AA3395" w:rsidRDefault="00AA3395">
      <w:pPr>
        <w:pStyle w:val="ConsPlusNormal"/>
        <w:jc w:val="both"/>
      </w:pPr>
    </w:p>
    <w:p w:rsidR="00AA3395" w:rsidRDefault="00AA3395">
      <w:pPr>
        <w:pStyle w:val="ConsPlusNormal"/>
        <w:jc w:val="right"/>
      </w:pPr>
      <w:r>
        <w:t>Начальник управления</w:t>
      </w:r>
    </w:p>
    <w:p w:rsidR="00AA3395" w:rsidRDefault="00AA3395">
      <w:pPr>
        <w:pStyle w:val="ConsPlusNormal"/>
        <w:jc w:val="right"/>
      </w:pPr>
      <w:r>
        <w:t>документационного обеспечения</w:t>
      </w:r>
    </w:p>
    <w:p w:rsidR="00AA3395" w:rsidRDefault="00AA3395">
      <w:pPr>
        <w:pStyle w:val="ConsPlusNormal"/>
        <w:jc w:val="right"/>
      </w:pPr>
      <w:r>
        <w:t>Правительства Ростовской области</w:t>
      </w:r>
    </w:p>
    <w:p w:rsidR="00AA3395" w:rsidRDefault="00AA3395">
      <w:pPr>
        <w:pStyle w:val="ConsPlusNormal"/>
        <w:jc w:val="right"/>
      </w:pPr>
      <w:r>
        <w:t>В.В.ЛОЗИН</w:t>
      </w:r>
    </w:p>
    <w:p w:rsidR="00AA3395" w:rsidRDefault="00AA3395">
      <w:pPr>
        <w:pStyle w:val="ConsPlusNormal"/>
        <w:jc w:val="both"/>
      </w:pPr>
    </w:p>
    <w:p w:rsidR="00AA3395" w:rsidRDefault="00AA3395">
      <w:pPr>
        <w:pStyle w:val="ConsPlusNormal"/>
        <w:jc w:val="both"/>
      </w:pPr>
    </w:p>
    <w:p w:rsidR="00AA3395" w:rsidRDefault="00AA3395">
      <w:pPr>
        <w:pStyle w:val="ConsPlusNormal"/>
        <w:jc w:val="both"/>
      </w:pPr>
    </w:p>
    <w:p w:rsidR="00AA3395" w:rsidRDefault="00AA3395">
      <w:pPr>
        <w:pStyle w:val="ConsPlusNormal"/>
        <w:jc w:val="both"/>
      </w:pPr>
    </w:p>
    <w:p w:rsidR="00AA3395" w:rsidRDefault="00AA3395">
      <w:pPr>
        <w:pStyle w:val="ConsPlusNormal"/>
        <w:jc w:val="both"/>
      </w:pPr>
    </w:p>
    <w:p w:rsidR="00AA3395" w:rsidRDefault="00AA3395">
      <w:pPr>
        <w:pStyle w:val="ConsPlusNormal"/>
        <w:jc w:val="right"/>
        <w:outlineLvl w:val="0"/>
      </w:pPr>
      <w:r>
        <w:t>Приложение N 3</w:t>
      </w:r>
    </w:p>
    <w:p w:rsidR="00AA3395" w:rsidRDefault="00AA3395">
      <w:pPr>
        <w:pStyle w:val="ConsPlusNormal"/>
        <w:jc w:val="right"/>
      </w:pPr>
      <w:r>
        <w:t>к постановлению</w:t>
      </w:r>
    </w:p>
    <w:p w:rsidR="00AA3395" w:rsidRDefault="00AA3395">
      <w:pPr>
        <w:pStyle w:val="ConsPlusNormal"/>
        <w:jc w:val="right"/>
      </w:pPr>
      <w:r>
        <w:t>Правительства</w:t>
      </w:r>
    </w:p>
    <w:p w:rsidR="00AA3395" w:rsidRDefault="00AA3395">
      <w:pPr>
        <w:pStyle w:val="ConsPlusNormal"/>
        <w:jc w:val="right"/>
      </w:pPr>
      <w:r>
        <w:t>Ростовской области</w:t>
      </w:r>
    </w:p>
    <w:p w:rsidR="00AA3395" w:rsidRDefault="00AA3395">
      <w:pPr>
        <w:pStyle w:val="ConsPlusNormal"/>
        <w:jc w:val="right"/>
      </w:pPr>
      <w:r>
        <w:t>от 23.12.2011 N 296</w:t>
      </w:r>
    </w:p>
    <w:p w:rsidR="00AA3395" w:rsidRDefault="00AA3395">
      <w:pPr>
        <w:pStyle w:val="ConsPlusNormal"/>
        <w:jc w:val="both"/>
      </w:pPr>
    </w:p>
    <w:p w:rsidR="00AA3395" w:rsidRDefault="00AA3395">
      <w:pPr>
        <w:pStyle w:val="ConsPlusTitle"/>
        <w:jc w:val="center"/>
      </w:pPr>
      <w:bookmarkStart w:id="29" w:name="P357"/>
      <w:bookmarkEnd w:id="29"/>
      <w:r>
        <w:t>ПЕРЕЧЕНЬ</w:t>
      </w:r>
    </w:p>
    <w:p w:rsidR="00AA3395" w:rsidRDefault="00AA3395">
      <w:pPr>
        <w:pStyle w:val="ConsPlusTitle"/>
        <w:jc w:val="center"/>
      </w:pPr>
      <w:r>
        <w:t>ПРАВОВЫХ АКТОВ АДМИНИСТРАЦИИ РОСТОВСКОЙ ОБЛАСТИ,</w:t>
      </w:r>
    </w:p>
    <w:p w:rsidR="00AA3395" w:rsidRDefault="00AA3395">
      <w:pPr>
        <w:pStyle w:val="ConsPlusTitle"/>
        <w:jc w:val="center"/>
      </w:pPr>
      <w:r>
        <w:t>ПРИЗНАННЫХ УТРАТИВШИМИ СИЛУ</w:t>
      </w:r>
    </w:p>
    <w:p w:rsidR="00AA3395" w:rsidRDefault="00AA3395">
      <w:pPr>
        <w:pStyle w:val="ConsPlusNormal"/>
        <w:jc w:val="both"/>
      </w:pPr>
    </w:p>
    <w:p w:rsidR="00AA3395" w:rsidRDefault="00AA3395">
      <w:pPr>
        <w:pStyle w:val="ConsPlusNormal"/>
        <w:ind w:firstLine="540"/>
        <w:jc w:val="both"/>
      </w:pPr>
      <w:r>
        <w:t xml:space="preserve">1. </w:t>
      </w:r>
      <w:hyperlink r:id="rId120">
        <w:r>
          <w:rPr>
            <w:color w:val="0000FF"/>
          </w:rPr>
          <w:t>Постановление</w:t>
        </w:r>
      </w:hyperlink>
      <w:r>
        <w:t xml:space="preserve"> Администрации Ростовской области от 25.04.2007 N 164 "О комиссии по соблюдению требований к служебному поведению государственных гражданских служащих Администрации Ростовской области и урегулированию конфликта интересов".</w:t>
      </w:r>
    </w:p>
    <w:p w:rsidR="00AA3395" w:rsidRDefault="00AA3395">
      <w:pPr>
        <w:pStyle w:val="ConsPlusNormal"/>
        <w:spacing w:before="220"/>
        <w:ind w:firstLine="540"/>
        <w:jc w:val="both"/>
      </w:pPr>
      <w:r>
        <w:t xml:space="preserve">2. </w:t>
      </w:r>
      <w:hyperlink r:id="rId121">
        <w:r>
          <w:rPr>
            <w:color w:val="0000FF"/>
          </w:rPr>
          <w:t>Пункт 3</w:t>
        </w:r>
      </w:hyperlink>
      <w:r>
        <w:t xml:space="preserve"> постановления Администрации Ростовской области от 23.08.2007 N 340 "О внесении изменений в некоторые правовые акты Администрации Ростовской области".</w:t>
      </w:r>
    </w:p>
    <w:p w:rsidR="00AA3395" w:rsidRDefault="00AA3395">
      <w:pPr>
        <w:pStyle w:val="ConsPlusNormal"/>
        <w:spacing w:before="220"/>
        <w:ind w:firstLine="540"/>
        <w:jc w:val="both"/>
      </w:pPr>
      <w:r>
        <w:t xml:space="preserve">3. </w:t>
      </w:r>
      <w:hyperlink r:id="rId122">
        <w:r>
          <w:rPr>
            <w:color w:val="0000FF"/>
          </w:rPr>
          <w:t>Пункт 1</w:t>
        </w:r>
      </w:hyperlink>
      <w:r>
        <w:t xml:space="preserve"> постановления Администрации Ростовской области от 29.12.2007 N 546 "О </w:t>
      </w:r>
      <w:r>
        <w:lastRenderedPageBreak/>
        <w:t>внесении изменений в некоторые правовые акты Администрации Ростовской области".</w:t>
      </w:r>
    </w:p>
    <w:p w:rsidR="00AA3395" w:rsidRDefault="00AA3395">
      <w:pPr>
        <w:pStyle w:val="ConsPlusNormal"/>
        <w:spacing w:before="220"/>
        <w:ind w:firstLine="540"/>
        <w:jc w:val="both"/>
      </w:pPr>
      <w:r>
        <w:t xml:space="preserve">4. </w:t>
      </w:r>
      <w:hyperlink r:id="rId123">
        <w:r>
          <w:rPr>
            <w:color w:val="0000FF"/>
          </w:rPr>
          <w:t>Постановление</w:t>
        </w:r>
      </w:hyperlink>
      <w:r>
        <w:t xml:space="preserve"> Администрации Ростовской области от 17.02.2009 N 72 "О внесении изменений в постановление Администрации Ростовской области от 25.04.2007 N 164".</w:t>
      </w:r>
    </w:p>
    <w:p w:rsidR="00AA3395" w:rsidRDefault="00AA3395">
      <w:pPr>
        <w:pStyle w:val="ConsPlusNormal"/>
        <w:spacing w:before="220"/>
        <w:ind w:firstLine="540"/>
        <w:jc w:val="both"/>
      </w:pPr>
      <w:r>
        <w:t xml:space="preserve">5. </w:t>
      </w:r>
      <w:hyperlink r:id="rId124">
        <w:r>
          <w:rPr>
            <w:color w:val="0000FF"/>
          </w:rPr>
          <w:t>Пункт 5 приложения</w:t>
        </w:r>
      </w:hyperlink>
      <w:r>
        <w:t xml:space="preserve"> к постановлению Администрации Ростовской области от 14.07.2010 N 58 "О внесении изменений в некоторые постановления Администрации Ростовской области".</w:t>
      </w:r>
    </w:p>
    <w:p w:rsidR="00AA3395" w:rsidRDefault="00AA3395">
      <w:pPr>
        <w:pStyle w:val="ConsPlusNormal"/>
        <w:spacing w:before="220"/>
        <w:ind w:firstLine="540"/>
        <w:jc w:val="both"/>
      </w:pPr>
      <w:r>
        <w:t xml:space="preserve">6. </w:t>
      </w:r>
      <w:hyperlink r:id="rId125">
        <w:r>
          <w:rPr>
            <w:color w:val="0000FF"/>
          </w:rPr>
          <w:t>Постановление</w:t>
        </w:r>
      </w:hyperlink>
      <w:r>
        <w:t xml:space="preserve"> Администрации Ростовской области от 03.09.2010 N 165 "О внесении изменений в постановление Администрации Ростовской области от 25.04.2007 N 164".</w:t>
      </w:r>
    </w:p>
    <w:p w:rsidR="00AA3395" w:rsidRDefault="00AA3395">
      <w:pPr>
        <w:pStyle w:val="ConsPlusNormal"/>
        <w:spacing w:before="220"/>
        <w:ind w:firstLine="540"/>
        <w:jc w:val="both"/>
      </w:pPr>
      <w:r>
        <w:t xml:space="preserve">7. </w:t>
      </w:r>
      <w:hyperlink r:id="rId126">
        <w:r>
          <w:rPr>
            <w:color w:val="0000FF"/>
          </w:rPr>
          <w:t>Пункт 3 приложения</w:t>
        </w:r>
      </w:hyperlink>
      <w:r>
        <w:t xml:space="preserve"> к постановлению Администрации Ростовской области от 11.11.2010 N 293 "О внесении изменений в некоторые постановления Администрации Ростовской области".</w:t>
      </w:r>
    </w:p>
    <w:p w:rsidR="00AA3395" w:rsidRDefault="00AA3395">
      <w:pPr>
        <w:pStyle w:val="ConsPlusNormal"/>
        <w:spacing w:before="220"/>
        <w:ind w:firstLine="540"/>
        <w:jc w:val="both"/>
      </w:pPr>
      <w:r>
        <w:t xml:space="preserve">8. </w:t>
      </w:r>
      <w:hyperlink r:id="rId127">
        <w:r>
          <w:rPr>
            <w:color w:val="0000FF"/>
          </w:rPr>
          <w:t>Пункт 4 приложения</w:t>
        </w:r>
      </w:hyperlink>
      <w:r>
        <w:t xml:space="preserve"> к постановлению Администрации Ростовской области от 17.03.2011 N 124 "О внесении изменений в некоторые постановления Администрации Ростовской области".</w:t>
      </w:r>
    </w:p>
    <w:p w:rsidR="00AA3395" w:rsidRDefault="00AA3395">
      <w:pPr>
        <w:pStyle w:val="ConsPlusNormal"/>
        <w:jc w:val="both"/>
      </w:pPr>
    </w:p>
    <w:p w:rsidR="00AA3395" w:rsidRDefault="00AA3395">
      <w:pPr>
        <w:pStyle w:val="ConsPlusNormal"/>
        <w:jc w:val="right"/>
      </w:pPr>
      <w:r>
        <w:t>Начальник общего отдела</w:t>
      </w:r>
    </w:p>
    <w:p w:rsidR="00AA3395" w:rsidRDefault="00AA3395">
      <w:pPr>
        <w:pStyle w:val="ConsPlusNormal"/>
        <w:jc w:val="right"/>
      </w:pPr>
      <w:r>
        <w:t>Правительства Ростовской области</w:t>
      </w:r>
    </w:p>
    <w:p w:rsidR="00AA3395" w:rsidRDefault="00AA3395">
      <w:pPr>
        <w:pStyle w:val="ConsPlusNormal"/>
        <w:jc w:val="right"/>
      </w:pPr>
      <w:r>
        <w:t>М.В.ФИШКИН</w:t>
      </w:r>
    </w:p>
    <w:p w:rsidR="00AA3395" w:rsidRDefault="00AA3395">
      <w:pPr>
        <w:pStyle w:val="ConsPlusNormal"/>
        <w:jc w:val="both"/>
      </w:pPr>
    </w:p>
    <w:p w:rsidR="00AA3395" w:rsidRDefault="00AA3395">
      <w:pPr>
        <w:pStyle w:val="ConsPlusNormal"/>
        <w:jc w:val="both"/>
      </w:pPr>
    </w:p>
    <w:p w:rsidR="00AA3395" w:rsidRDefault="00AA3395">
      <w:pPr>
        <w:pStyle w:val="ConsPlusNormal"/>
        <w:pBdr>
          <w:bottom w:val="single" w:sz="6" w:space="0" w:color="auto"/>
        </w:pBdr>
        <w:spacing w:before="100" w:after="100"/>
        <w:jc w:val="both"/>
        <w:rPr>
          <w:sz w:val="2"/>
          <w:szCs w:val="2"/>
        </w:rPr>
      </w:pPr>
    </w:p>
    <w:p w:rsidR="00712E67" w:rsidRDefault="00712E67">
      <w:bookmarkStart w:id="30" w:name="_GoBack"/>
      <w:bookmarkEnd w:id="30"/>
    </w:p>
    <w:sectPr w:rsidR="00712E67" w:rsidSect="00356B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A3395"/>
    <w:rsid w:val="00712E67"/>
    <w:rsid w:val="007A11BD"/>
    <w:rsid w:val="00AA3395"/>
    <w:rsid w:val="00AE7E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1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339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A339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A339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A339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A339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A339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A339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A339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339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A339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A339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A339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A339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A339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A339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A339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D3C3E460975A2D9A1D04DB298025D544DD3EE798456EFECEBDC4D9857411ED295BE8B60CC3C1051EE7AC9CDBBE42785282B2205Z9v2N" TargetMode="External"/><Relationship Id="rId117" Type="http://schemas.openxmlformats.org/officeDocument/2006/relationships/hyperlink" Target="consultantplus://offline/ref=AD3C3E460975A2D9A1D04DA49B6E02514FDDB27C8456E6B8B38316C500481485D2F1D227883A4500AA2FC7CFB7AE76C9632423008F4E6AC15C680AZEvFN" TargetMode="External"/><Relationship Id="rId21" Type="http://schemas.openxmlformats.org/officeDocument/2006/relationships/hyperlink" Target="consultantplus://offline/ref=AD3C3E460975A2D9A1D04DA49B6E02514FDDB27C845BEDB8B78316C500481485D2F1D227883A4500AA2FC5CEB7AE76C9632423008F4E6AC15C680AZEvFN" TargetMode="External"/><Relationship Id="rId42" Type="http://schemas.openxmlformats.org/officeDocument/2006/relationships/hyperlink" Target="consultantplus://offline/ref=AD3C3E460975A2D9A1D04DA49B6E02514FDDB27C8C51E2B9B68B4BCF08111887D5FE8D308F734901AA2FC4CDBBF173DC727C2F06965062D7406A08EEZDv1N" TargetMode="External"/><Relationship Id="rId47" Type="http://schemas.openxmlformats.org/officeDocument/2006/relationships/hyperlink" Target="consultantplus://offline/ref=AD3C3E460975A2D9A1D04DA49B6E02514FDDB27C8456EDBEB78316C500481485D2F1D227883A4500AA2FC5CFB7AE76C9632423008F4E6AC15C680AZEvFN" TargetMode="External"/><Relationship Id="rId63" Type="http://schemas.openxmlformats.org/officeDocument/2006/relationships/hyperlink" Target="consultantplus://offline/ref=AD3C3E460975A2D9A1D04DB298025D544DD3E8708D51EFECEBDC4D9857411ED295BE8B65CB36470BFE7E8099B1FB209336213C05914CZ6v1N" TargetMode="External"/><Relationship Id="rId68" Type="http://schemas.openxmlformats.org/officeDocument/2006/relationships/hyperlink" Target="consultantplus://offline/ref=AD3C3E460975A2D9A1D04DB298025D544DD3E8708E5AEFECEBDC4D9857411ED295BE8B65CC374601AE24909DF8AF2A8C3137220F8F4C62DDZ5vDN" TargetMode="External"/><Relationship Id="rId84" Type="http://schemas.openxmlformats.org/officeDocument/2006/relationships/hyperlink" Target="consultantplus://offline/ref=AD3C3E460975A2D9A1D04DA49B6E02514FDDB27C8551E3B3B18316C500481485D2F1D227883A4500AA2FC6CEB7AE76C9632423008F4E6AC15C680AZEvFN" TargetMode="External"/><Relationship Id="rId89" Type="http://schemas.openxmlformats.org/officeDocument/2006/relationships/hyperlink" Target="consultantplus://offline/ref=AD3C3E460975A2D9A1D04DB298025D544DD3ED768450EFECEBDC4D9857411ED295BE8B65CC374502A224909DF8AF2A8C3137220F8F4C62DDZ5vDN" TargetMode="External"/><Relationship Id="rId112" Type="http://schemas.openxmlformats.org/officeDocument/2006/relationships/hyperlink" Target="consultantplus://offline/ref=AD3C3E460975A2D9A1D04DA49B6E02514FDDB27C8554E1B9B48316C500481485D2F1D227883A4500AA2FC2CDB7AE76C9632423008F4E6AC15C680AZEvFN" TargetMode="External"/><Relationship Id="rId16" Type="http://schemas.openxmlformats.org/officeDocument/2006/relationships/hyperlink" Target="consultantplus://offline/ref=AD3C3E460975A2D9A1D04DA49B6E02514FDDB27C8557ECBEBE8316C500481485D2F1D227883A4500AA2FC5CEB7AE76C9632423008F4E6AC15C680AZEvFN" TargetMode="External"/><Relationship Id="rId107" Type="http://schemas.openxmlformats.org/officeDocument/2006/relationships/hyperlink" Target="consultantplus://offline/ref=AD3C3E460975A2D9A1D04DA49B6E02514FDDB27C8554E1B9B48316C500481485D2F1D227883A4500AA2FC1CAB7AE76C9632423008F4E6AC15C680AZEvFN" TargetMode="External"/><Relationship Id="rId11" Type="http://schemas.openxmlformats.org/officeDocument/2006/relationships/hyperlink" Target="consultantplus://offline/ref=AD3C3E460975A2D9A1D04DA49B6E02514FDDB27C8B54E3B3B18316C500481485D2F1D227883A4500AA2FC5CFB7AE76C9632423008F4E6AC15C680AZEvFN" TargetMode="External"/><Relationship Id="rId32" Type="http://schemas.openxmlformats.org/officeDocument/2006/relationships/hyperlink" Target="consultantplus://offline/ref=AD3C3E460975A2D9A1D04DA49B6E02514FDDB27C8C51E6B2B28B4BCF08111887D5FE8D308F734901AA2FC4CDBFF173DC727C2F06965062D7406A08EEZDv1N" TargetMode="External"/><Relationship Id="rId37" Type="http://schemas.openxmlformats.org/officeDocument/2006/relationships/hyperlink" Target="consultantplus://offline/ref=AD3C3E460975A2D9A1D04DA49B6E02514FDDB27C8456E6B8B38316C500481485D2F1D227883A4500AA2FC5CFB7AE76C9632423008F4E6AC15C680AZEvFN" TargetMode="External"/><Relationship Id="rId53" Type="http://schemas.openxmlformats.org/officeDocument/2006/relationships/hyperlink" Target="consultantplus://offline/ref=AD3C3E460975A2D9A1D04DA49B6E02514FDDB27C8C51E2BEB78D4BCF08111887D5FE8D308F734901AA2FC6CDBBF173DC727C2F06965062D7406A08EEZDv1N" TargetMode="External"/><Relationship Id="rId58" Type="http://schemas.openxmlformats.org/officeDocument/2006/relationships/hyperlink" Target="consultantplus://offline/ref=AD3C3E460975A2D9A1D04DA49B6E02514FDDB27C8554E1B9B48316C500481485D2F1D227883A4500AA2FC5C5B7AE76C9632423008F4E6AC15C680AZEvFN" TargetMode="External"/><Relationship Id="rId74" Type="http://schemas.openxmlformats.org/officeDocument/2006/relationships/hyperlink" Target="consultantplus://offline/ref=AD3C3E460975A2D9A1D04DA49B6E02514FDDB27C8554E1B9B48316C500481485D2F1D227883A4500AA2FC6CBB7AE76C9632423008F4E6AC15C680AZEvFN" TargetMode="External"/><Relationship Id="rId79" Type="http://schemas.openxmlformats.org/officeDocument/2006/relationships/hyperlink" Target="consultantplus://offline/ref=AD3C3E460975A2D9A1D04DA49B6E02514FDDB27C8554E1B9B48316C500481485D2F1D227883A4500AA2FC7C8B7AE76C9632423008F4E6AC15C680AZEvFN" TargetMode="External"/><Relationship Id="rId102" Type="http://schemas.openxmlformats.org/officeDocument/2006/relationships/hyperlink" Target="consultantplus://offline/ref=AD3C3E460975A2D9A1D04DA49B6E02514FDDB27C8456E6B8B38316C500481485D2F1D227883A4500AA2FC7CDB7AE76C9632423008F4E6AC15C680AZEvFN" TargetMode="External"/><Relationship Id="rId123" Type="http://schemas.openxmlformats.org/officeDocument/2006/relationships/hyperlink" Target="consultantplus://offline/ref=AD3C3E460975A2D9A1D04DA49B6E02514FDDB27C8F57E6B9B38316C500481485D2F1D23588624901AD31C4C4A2F8278FZ3v5N" TargetMode="External"/><Relationship Id="rId128" Type="http://schemas.openxmlformats.org/officeDocument/2006/relationships/fontTable" Target="fontTable.xml"/><Relationship Id="rId5" Type="http://schemas.openxmlformats.org/officeDocument/2006/relationships/hyperlink" Target="consultantplus://offline/ref=AD3C3E460975A2D9A1D04DA49B6E02514FDDB27C8C50E5B2BF8A4BCF08111887D5FE8D308F734901AA2FC4C8BDF173DC727C2F06965062D7406A08EEZDv1N" TargetMode="External"/><Relationship Id="rId90" Type="http://schemas.openxmlformats.org/officeDocument/2006/relationships/hyperlink" Target="consultantplus://offline/ref=AD3C3E460975A2D9A1D04DB298025D544DD3ED768450EFECEBDC4D9857411ED295BE8B65CC374502A224909DF8AF2A8C3137220F8F4C62DDZ5vDN" TargetMode="External"/><Relationship Id="rId95" Type="http://schemas.openxmlformats.org/officeDocument/2006/relationships/hyperlink" Target="consultantplus://offline/ref=AD3C3E460975A2D9A1D04DA49B6E02514FDDB27C8554E1B9B48316C500481485D2F1D227883A4500AA2FC1CCB7AE76C9632423008F4E6AC15C680AZEvFN" TargetMode="External"/><Relationship Id="rId19" Type="http://schemas.openxmlformats.org/officeDocument/2006/relationships/hyperlink" Target="consultantplus://offline/ref=AD3C3E460975A2D9A1D04DA49B6E02514FDDB27C8456E6B8B38316C500481485D2F1D227883A4500AA2FC5CEB7AE76C9632423008F4E6AC15C680AZEvFN" TargetMode="External"/><Relationship Id="rId14" Type="http://schemas.openxmlformats.org/officeDocument/2006/relationships/hyperlink" Target="consultantplus://offline/ref=AD3C3E460975A2D9A1D04DA49B6E02514FDDB27C8A55EDBDB18316C500481485D2F1D227883A4500AA2FC4C9B7AE76C9632423008F4E6AC15C680AZEvFN" TargetMode="External"/><Relationship Id="rId22" Type="http://schemas.openxmlformats.org/officeDocument/2006/relationships/hyperlink" Target="consultantplus://offline/ref=AD3C3E460975A2D9A1D04DA49B6E02514FDDB27C8C53E6BBB4884BCF08111887D5FE8D308F734901AA2FC4CDBEF173DC727C2F06965062D7406A08EEZDv1N" TargetMode="External"/><Relationship Id="rId27" Type="http://schemas.openxmlformats.org/officeDocument/2006/relationships/hyperlink" Target="consultantplus://offline/ref=AD3C3E460975A2D9A1D04DB298025D544DD3ED798C57EFECEBDC4D9857411ED295BE8B65CC374409AE24909DF8AF2A8C3137220F8F4C62DDZ5vDN" TargetMode="External"/><Relationship Id="rId30" Type="http://schemas.openxmlformats.org/officeDocument/2006/relationships/hyperlink" Target="consultantplus://offline/ref=AD3C3E460975A2D9A1D04DA49B6E02514FDDB27C895AECBBBE8316C500481485D2F1D227883A4500AA2FC5CFB7AE76C9632423008F4E6AC15C680AZEvFN" TargetMode="External"/><Relationship Id="rId35" Type="http://schemas.openxmlformats.org/officeDocument/2006/relationships/hyperlink" Target="consultantplus://offline/ref=AD3C3E460975A2D9A1D04DA49B6E02514FDDB27C8557ECBEBE8316C500481485D2F1D227883A4500AA2FC5CEB7AE76C9632423008F4E6AC15C680AZEvFN" TargetMode="External"/><Relationship Id="rId43" Type="http://schemas.openxmlformats.org/officeDocument/2006/relationships/hyperlink" Target="consultantplus://offline/ref=AD3C3E460975A2D9A1D04DB298025D544BDEEB748605B8EEBA89439D5F1144C283F78763D2374C1EA82FC6ZCvFN" TargetMode="External"/><Relationship Id="rId48" Type="http://schemas.openxmlformats.org/officeDocument/2006/relationships/hyperlink" Target="consultantplus://offline/ref=AD3C3E460975A2D9A1D04DA49B6E02514FDDB27C8554E1B9B48316C500481485D2F1D227883A4500AA2FC5C9B7AE76C9632423008F4E6AC15C680AZEvFN" TargetMode="External"/><Relationship Id="rId56" Type="http://schemas.openxmlformats.org/officeDocument/2006/relationships/hyperlink" Target="consultantplus://offline/ref=AD3C3E460975A2D9A1D04DA49B6E02514FDDB27C8554E1B9B48316C500481485D2F1D227883A4500AA2FC5C4B7AE76C9632423008F4E6AC15C680AZEvFN" TargetMode="External"/><Relationship Id="rId64" Type="http://schemas.openxmlformats.org/officeDocument/2006/relationships/hyperlink" Target="consultantplus://offline/ref=AD3C3E460975A2D9A1D04DA49B6E02514FDDB27C8C51EDBEB58B4BCF08111887D5FE8D308F734901AA2FC4CDBDF173DC727C2F06965062D7406A08EEZDv1N" TargetMode="External"/><Relationship Id="rId69" Type="http://schemas.openxmlformats.org/officeDocument/2006/relationships/hyperlink" Target="consultantplus://offline/ref=AD3C3E460975A2D9A1D04DA49B6E02514FDDB27C8C51E2B9B68B4BCF08111887D5FE8D308F734901AA2FC4CDBBF173DC727C2F06965062D7406A08EEZDv1N" TargetMode="External"/><Relationship Id="rId77" Type="http://schemas.openxmlformats.org/officeDocument/2006/relationships/hyperlink" Target="consultantplus://offline/ref=AD3C3E460975A2D9A1D04DA49B6E02514FDDB27C8554E1B9B48316C500481485D2F1D227883A4500AA2FC7CEB7AE76C9632423008F4E6AC15C680AZEvFN" TargetMode="External"/><Relationship Id="rId100" Type="http://schemas.openxmlformats.org/officeDocument/2006/relationships/hyperlink" Target="consultantplus://offline/ref=AD3C3E460975A2D9A1D04DA49B6E02514FDDB27C8456E6B8B38316C500481485D2F1D227883A4500AA2FC6CCB7AE76C9632423008F4E6AC15C680AZEvFN" TargetMode="External"/><Relationship Id="rId105" Type="http://schemas.openxmlformats.org/officeDocument/2006/relationships/hyperlink" Target="consultantplus://offline/ref=AD3C3E460975A2D9A1D04DA49B6E02514FDDB27C8554E1B9B48316C500481485D2F1D227883A4500AA2FC1C9B7AE76C9632423008F4E6AC15C680AZEvFN" TargetMode="External"/><Relationship Id="rId113" Type="http://schemas.openxmlformats.org/officeDocument/2006/relationships/hyperlink" Target="consultantplus://offline/ref=AD3C3E460975A2D9A1D04DA49B6E02514FDDB27C8551E3B3B18316C500481485D2F1D227883A4500AA2FC6CAB7AE76C9632423008F4E6AC15C680AZEvFN" TargetMode="External"/><Relationship Id="rId118" Type="http://schemas.openxmlformats.org/officeDocument/2006/relationships/hyperlink" Target="consultantplus://offline/ref=AD3C3E460975A2D9A1D04DA49B6E02514FDDB27C8C51E6B2B28B4BCF08111887D5FE8D308F734901AA2FC4CDB9F173DC727C2F06965062D7406A08EEZDv1N" TargetMode="External"/><Relationship Id="rId126" Type="http://schemas.openxmlformats.org/officeDocument/2006/relationships/hyperlink" Target="consultantplus://offline/ref=AD3C3E460975A2D9A1D04DA49B6E02514FDDB27C8E54E0BDB68316C500481485D2F1D23588624901AD31C4C4A2F8278FZ3v5N" TargetMode="External"/><Relationship Id="rId8" Type="http://schemas.openxmlformats.org/officeDocument/2006/relationships/hyperlink" Target="consultantplus://offline/ref=AD3C3E460975A2D9A1D04DA49B6E02514FDDB27C8C50E5BBB7814BCF08111887D5FE8D308F734901AA2FC4CEBAF173DC727C2F06965062D7406A08EEZDv1N" TargetMode="External"/><Relationship Id="rId51" Type="http://schemas.openxmlformats.org/officeDocument/2006/relationships/hyperlink" Target="consultantplus://offline/ref=AD3C3E460975A2D9A1D04DA49B6E02514FDDB27C8456E6B8B38316C500481485D2F1D227883A4500AA2FC5CAB7AE76C9632423008F4E6AC15C680AZEvFN" TargetMode="External"/><Relationship Id="rId72" Type="http://schemas.openxmlformats.org/officeDocument/2006/relationships/hyperlink" Target="consultantplus://offline/ref=AD3C3E460975A2D9A1D04DA49B6E02514FDDB27C8551E3B3B18316C500481485D2F1D227883A4500AA2FC5CAB7AE76C9632423008F4E6AC15C680AZEvFN" TargetMode="External"/><Relationship Id="rId80" Type="http://schemas.openxmlformats.org/officeDocument/2006/relationships/hyperlink" Target="consultantplus://offline/ref=AD3C3E460975A2D9A1D04DA49B6E02514FDDB27C8554E1B9B48316C500481485D2F1D227883A4500AA2FC7C9B7AE76C9632423008F4E6AC15C680AZEvFN" TargetMode="External"/><Relationship Id="rId85" Type="http://schemas.openxmlformats.org/officeDocument/2006/relationships/hyperlink" Target="consultantplus://offline/ref=AD3C3E460975A2D9A1D04DA49B6E02514FDDB27C8554E1B9B48316C500481485D2F1D227883A4500AA2FC7CAB7AE76C9632423008F4E6AC15C680AZEvFN" TargetMode="External"/><Relationship Id="rId93" Type="http://schemas.openxmlformats.org/officeDocument/2006/relationships/hyperlink" Target="consultantplus://offline/ref=AD3C3E460975A2D9A1D04DA49B6E02514FDDB27C8C51EDBEB58B4BCF08111887D5FE8D308F734901AA2FC4C8B9F173DC727C2F06965062D7406A08EEZDv1N" TargetMode="External"/><Relationship Id="rId98" Type="http://schemas.openxmlformats.org/officeDocument/2006/relationships/hyperlink" Target="consultantplus://offline/ref=AD3C3E460975A2D9A1D04DB298025D544DD3ED768450EFECEBDC4D9857411ED295BE8B65CC374502A224909DF8AF2A8C3137220F8F4C62DDZ5vDN" TargetMode="External"/><Relationship Id="rId121" Type="http://schemas.openxmlformats.org/officeDocument/2006/relationships/hyperlink" Target="consultantplus://offline/ref=AD3C3E460975A2D9A1D04DA49B6E02514FDDB27C8E54E0BCBE8316C500481485D2F1D23588624901AD31C4C4A2F8278FZ3v5N" TargetMode="External"/><Relationship Id="rId3" Type="http://schemas.openxmlformats.org/officeDocument/2006/relationships/webSettings" Target="webSettings.xml"/><Relationship Id="rId12" Type="http://schemas.openxmlformats.org/officeDocument/2006/relationships/hyperlink" Target="consultantplus://offline/ref=AD3C3E460975A2D9A1D04DA49B6E02514FDDB27C8A53EDBAB28316C500481485D2F1D227883A4500AA2FC5CEB7AE76C9632423008F4E6AC15C680AZEvFN" TargetMode="External"/><Relationship Id="rId17" Type="http://schemas.openxmlformats.org/officeDocument/2006/relationships/hyperlink" Target="consultantplus://offline/ref=AD3C3E460975A2D9A1D04DA49B6E02514FDDB27C8554E1B9B48316C500481485D2F1D227883A4500AA2FC5CEB7AE76C9632423008F4E6AC15C680AZEvFN" TargetMode="External"/><Relationship Id="rId25" Type="http://schemas.openxmlformats.org/officeDocument/2006/relationships/hyperlink" Target="consultantplus://offline/ref=AD3C3E460975A2D9A1D04DA49B6E02514FDDB27C8C51E2B9B68B4BCF08111887D5FE8D308F734901AA2FC4CDBAF173DC727C2F06965062D7406A08EEZDv1N" TargetMode="External"/><Relationship Id="rId33" Type="http://schemas.openxmlformats.org/officeDocument/2006/relationships/hyperlink" Target="consultantplus://offline/ref=AD3C3E460975A2D9A1D04DA49B6E02514FDDB27C8A50E3BEB48316C500481485D2F1D227883A4500AA2FC5CFB7AE76C9632423008F4E6AC15C680AZEvFN" TargetMode="External"/><Relationship Id="rId38" Type="http://schemas.openxmlformats.org/officeDocument/2006/relationships/hyperlink" Target="consultantplus://offline/ref=AD3C3E460975A2D9A1D04DA49B6E02514FDDB27C8456EDBEB78316C500481485D2F1D227883A4500AA2FC5CEB7AE76C9632423008F4E6AC15C680AZEvFN" TargetMode="External"/><Relationship Id="rId46" Type="http://schemas.openxmlformats.org/officeDocument/2006/relationships/hyperlink" Target="consultantplus://offline/ref=AD3C3E460975A2D9A1D04DA49B6E02514FDDB27C8554E1B9B48316C500481485D2F1D227883A4500AA2FC5C8B7AE76C9632423008F4E6AC15C680AZEvFN" TargetMode="External"/><Relationship Id="rId59" Type="http://schemas.openxmlformats.org/officeDocument/2006/relationships/hyperlink" Target="consultantplus://offline/ref=AD3C3E460975A2D9A1D04DA49B6E02514FDDB27C8554E1B9B48316C500481485D2F1D227883A4500AA2FC6CCB7AE76C9632423008F4E6AC15C680AZEvFN" TargetMode="External"/><Relationship Id="rId67" Type="http://schemas.openxmlformats.org/officeDocument/2006/relationships/hyperlink" Target="consultantplus://offline/ref=AD3C3E460975A2D9A1D04DB298025D544DD3E8708E5AEFECEBDC4D9857411ED295BE8B65CC374601AE24909DF8AF2A8C3137220F8F4C62DDZ5vDN" TargetMode="External"/><Relationship Id="rId103" Type="http://schemas.openxmlformats.org/officeDocument/2006/relationships/hyperlink" Target="consultantplus://offline/ref=AD3C3E460975A2D9A1D04DA49B6E02514FDDB27C8554E1B9B48316C500481485D2F1D227883A4500AA2FC1CFB7AE76C9632423008F4E6AC15C680AZEvFN" TargetMode="External"/><Relationship Id="rId108" Type="http://schemas.openxmlformats.org/officeDocument/2006/relationships/hyperlink" Target="consultantplus://offline/ref=AD3C3E460975A2D9A1D04DA49B6E02514FDDB27C8551E3B3B18316C500481485D2F1D227883A4500AA2FC6C8B7AE76C9632423008F4E6AC15C680AZEvFN" TargetMode="External"/><Relationship Id="rId116" Type="http://schemas.openxmlformats.org/officeDocument/2006/relationships/hyperlink" Target="consultantplus://offline/ref=AD3C3E460975A2D9A1D04DA49B6E02514FDDB27C8456EDBEB78316C500481485D2F1D227883A4500AA2FC5C9B7AE76C9632423008F4E6AC15C680AZEvFN" TargetMode="External"/><Relationship Id="rId124" Type="http://schemas.openxmlformats.org/officeDocument/2006/relationships/hyperlink" Target="consultantplus://offline/ref=AD3C3E460975A2D9A1D04DA49B6E02514FDDB27C8E54E0BDB18316C500481485D2F1D227883A4500AA2FC2CCB7AE76C9632423008F4E6AC15C680AZEvFN" TargetMode="External"/><Relationship Id="rId129" Type="http://schemas.openxmlformats.org/officeDocument/2006/relationships/theme" Target="theme/theme1.xml"/><Relationship Id="rId20" Type="http://schemas.openxmlformats.org/officeDocument/2006/relationships/hyperlink" Target="consultantplus://offline/ref=AD3C3E460975A2D9A1D04DA49B6E02514FDDB27C8456EDBEB78316C500481485D2F1D227883A4500AA2FC5CEB7AE76C9632423008F4E6AC15C680AZEvFN" TargetMode="External"/><Relationship Id="rId41" Type="http://schemas.openxmlformats.org/officeDocument/2006/relationships/hyperlink" Target="consultantplus://offline/ref=AD3C3E460975A2D9A1D04DA49B6E02514FDDB27C8C51E6B2B28B4BCF08111887D5FE8D308F734901AA2FC4CDB8F173DC727C2F06965062D7406A08EEZDv1N" TargetMode="External"/><Relationship Id="rId54" Type="http://schemas.openxmlformats.org/officeDocument/2006/relationships/hyperlink" Target="consultantplus://offline/ref=AD3C3E460975A2D9A1D04DA49B6E02514FDDB27C8C50E5B9BE814BCF08111887D5FE8D308F734901AA2CC3C9BEF173DC727C2F06965062D7406A08EEZDv1N" TargetMode="External"/><Relationship Id="rId62" Type="http://schemas.openxmlformats.org/officeDocument/2006/relationships/hyperlink" Target="consultantplus://offline/ref=AD3C3E460975A2D9A1D04DB298025D544DD3E8708E5AEFECEBDC4D9857411ED295BE8B65CC374602A924909DF8AF2A8C3137220F8F4C62DDZ5vDN" TargetMode="External"/><Relationship Id="rId70" Type="http://schemas.openxmlformats.org/officeDocument/2006/relationships/hyperlink" Target="consultantplus://offline/ref=AD3C3E460975A2D9A1D04DA49B6E02514FDDB27C8551E3B3B18316C500481485D2F1D227883A4500AA2FC5C8B7AE76C9632423008F4E6AC15C680AZEvFN" TargetMode="External"/><Relationship Id="rId75" Type="http://schemas.openxmlformats.org/officeDocument/2006/relationships/hyperlink" Target="consultantplus://offline/ref=AD3C3E460975A2D9A1D04DA49B6E02514FDDB27C8554E1B9B48316C500481485D2F1D227883A4500AA2FC6C4B7AE76C9632423008F4E6AC15C680AZEvFN" TargetMode="External"/><Relationship Id="rId83" Type="http://schemas.openxmlformats.org/officeDocument/2006/relationships/hyperlink" Target="consultantplus://offline/ref=AD3C3E460975A2D9A1D04DA49B6E02514FDDB27C8551E3B3B18316C500481485D2F1D227883A4500AA2FC6CDB7AE76C9632423008F4E6AC15C680AZEvFN" TargetMode="External"/><Relationship Id="rId88" Type="http://schemas.openxmlformats.org/officeDocument/2006/relationships/hyperlink" Target="consultantplus://offline/ref=AD3C3E460975A2D9A1D04DA49B6E02514FDDB27C8554E1B9B48316C500481485D2F1D227883A4500AA2FC0CDB7AE76C9632423008F4E6AC15C680AZEvFN" TargetMode="External"/><Relationship Id="rId91" Type="http://schemas.openxmlformats.org/officeDocument/2006/relationships/hyperlink" Target="consultantplus://offline/ref=AD3C3E460975A2D9A1D04DA49B6E02514FDDB27C8C53E0BDB78A4BCF08111887D5FE8D308F734901AA2FC4CDB9F173DC727C2F06965062D7406A08EEZDv1N" TargetMode="External"/><Relationship Id="rId96" Type="http://schemas.openxmlformats.org/officeDocument/2006/relationships/hyperlink" Target="consultantplus://offline/ref=AD3C3E460975A2D9A1D04DA49B6E02514FDDB27C8456E6B8B38316C500481485D2F1D227883A4500AA2FC5C4B7AE76C9632423008F4E6AC15C680AZEvFN" TargetMode="External"/><Relationship Id="rId111" Type="http://schemas.openxmlformats.org/officeDocument/2006/relationships/hyperlink" Target="consultantplus://offline/ref=AD3C3E460975A2D9A1D04DA49B6E02514FDDB27C8554E1B9B48316C500481485D2F1D227883A4500AA2FC2CCB7AE76C9632423008F4E6AC15C680AZEvFN" TargetMode="External"/><Relationship Id="rId1" Type="http://schemas.openxmlformats.org/officeDocument/2006/relationships/styles" Target="styles.xml"/><Relationship Id="rId6" Type="http://schemas.openxmlformats.org/officeDocument/2006/relationships/hyperlink" Target="consultantplus://offline/ref=AD3C3E460975A2D9A1D04DA49B6E02514FDDB27C895AECBBBE8316C500481485D2F1D227883A4500AA2FC5CEB7AE76C9632423008F4E6AC15C680AZEvFN" TargetMode="External"/><Relationship Id="rId15" Type="http://schemas.openxmlformats.org/officeDocument/2006/relationships/hyperlink" Target="consultantplus://offline/ref=AD3C3E460975A2D9A1D04DA49B6E02514FDDB27C8551E3B3B18316C500481485D2F1D227883A4500AA2FC5CEB7AE76C9632423008F4E6AC15C680AZEvFN" TargetMode="External"/><Relationship Id="rId23" Type="http://schemas.openxmlformats.org/officeDocument/2006/relationships/hyperlink" Target="consultantplus://offline/ref=AD3C3E460975A2D9A1D04DA49B6E02514FDDB27C8C53E0BDB78A4BCF08111887D5FE8D308F734901AA2FC4CDBEF173DC727C2F06965062D7406A08EEZDv1N" TargetMode="External"/><Relationship Id="rId28" Type="http://schemas.openxmlformats.org/officeDocument/2006/relationships/hyperlink" Target="consultantplus://offline/ref=AD3C3E460975A2D9A1D04DB298025D544DD3EC768E55EFECEBDC4D9857411ED295BE8B65CC374404AC24909DF8AF2A8C3137220F8F4C62DDZ5vDN" TargetMode="External"/><Relationship Id="rId36" Type="http://schemas.openxmlformats.org/officeDocument/2006/relationships/hyperlink" Target="consultantplus://offline/ref=AD3C3E460975A2D9A1D04DA49B6E02514FDDB27C8554E1B9B48316C500481485D2F1D227883A4500AA2FC5CEB7AE76C9632423008F4E6AC15C680AZEvFN" TargetMode="External"/><Relationship Id="rId49" Type="http://schemas.openxmlformats.org/officeDocument/2006/relationships/hyperlink" Target="consultantplus://offline/ref=AD3C3E460975A2D9A1D04DA49B6E02514FDDB27C8C52E7B9B4804BCF08111887D5FE8D308F734901AA2FC5CAB5F173DC727C2F06965062D7406A08EEZDv1N" TargetMode="External"/><Relationship Id="rId57" Type="http://schemas.openxmlformats.org/officeDocument/2006/relationships/hyperlink" Target="consultantplus://offline/ref=AD3C3E460975A2D9A1D04DB298025D544DD3ED768953EFECEBDC4D9857411ED287BED369CD305A00A231C6CCBEZFv9N" TargetMode="External"/><Relationship Id="rId106" Type="http://schemas.openxmlformats.org/officeDocument/2006/relationships/hyperlink" Target="consultantplus://offline/ref=AD3C3E460975A2D9A1D04DA49B6E02514FDDB27C8551E3B3B18316C500481485D2F1D227883A4500AA2FC6CFB7AE76C9632423008F4E6AC15C680AZEvFN" TargetMode="External"/><Relationship Id="rId114" Type="http://schemas.openxmlformats.org/officeDocument/2006/relationships/hyperlink" Target="consultantplus://offline/ref=AD3C3E460975A2D9A1D04DA49B6E02514FDDB27C8554E1B9B48316C500481485D2F1D227883A4500AA2FC2CEB7AE76C9632423008F4E6AC15C680AZEvFN" TargetMode="External"/><Relationship Id="rId119" Type="http://schemas.openxmlformats.org/officeDocument/2006/relationships/hyperlink" Target="consultantplus://offline/ref=AD3C3E460975A2D9A1D04DA49B6E02514FDDB27C8C51E2B9B68B4BCF08111887D5FE8D308F734901AA2FC4CDB5F173DC727C2F06965062D7406A08EEZDv1N" TargetMode="External"/><Relationship Id="rId127" Type="http://schemas.openxmlformats.org/officeDocument/2006/relationships/hyperlink" Target="consultantplus://offline/ref=AD3C3E460975A2D9A1D04DA49B6E02514FDDB27C8E54E0BDB58316C500481485D2F1D227883A4500AA2FC3CFB7AE76C9632423008F4E6AC15C680AZEvFN" TargetMode="External"/><Relationship Id="rId10" Type="http://schemas.openxmlformats.org/officeDocument/2006/relationships/hyperlink" Target="consultantplus://offline/ref=AD3C3E460975A2D9A1D04DA49B6E02514FDDB27C8B51E3B2B58316C500481485D2F1D227883A4500AA2FC0CAB7AE76C9632423008F4E6AC15C680AZEvFN" TargetMode="External"/><Relationship Id="rId31" Type="http://schemas.openxmlformats.org/officeDocument/2006/relationships/hyperlink" Target="consultantplus://offline/ref=AD3C3E460975A2D9A1D04DA49B6E02514FDDB27C8B54E3B3B18316C500481485D2F1D227883A4500AA2FC5C8B7AE76C9632423008F4E6AC15C680AZEvFN" TargetMode="External"/><Relationship Id="rId44" Type="http://schemas.openxmlformats.org/officeDocument/2006/relationships/hyperlink" Target="consultantplus://offline/ref=AD3C3E460975A2D9A1D04DA49B6E02514FDDB27C8456E6B8B38316C500481485D2F1D227883A4500AA2FC5C8B7AE76C9632423008F4E6AC15C680AZEvFN" TargetMode="External"/><Relationship Id="rId52" Type="http://schemas.openxmlformats.org/officeDocument/2006/relationships/hyperlink" Target="consultantplus://offline/ref=AD3C3E460975A2D9A1D04DA49B6E02514FDDB27C8C51E2BEB78D4BCF08111887D5FE8D308F734901AA2FC6CDBAF173DC727C2F06965062D7406A08EEZDv1N" TargetMode="External"/><Relationship Id="rId60" Type="http://schemas.openxmlformats.org/officeDocument/2006/relationships/hyperlink" Target="consultantplus://offline/ref=AD3C3E460975A2D9A1D04DB298025D544DD3ED768450EFECEBDC4D9857411ED295BE8B65CC374502A224909DF8AF2A8C3137220F8F4C62DDZ5vDN" TargetMode="External"/><Relationship Id="rId65" Type="http://schemas.openxmlformats.org/officeDocument/2006/relationships/hyperlink" Target="consultantplus://offline/ref=AD3C3E460975A2D9A1D04DA49B6E02514FDDB27C8C51EDBEB58B4BCF08111887D5FE8D308F734901AA2FC4CDBEF173DC727C2F06965062D7406A08EEZDv1N" TargetMode="External"/><Relationship Id="rId73" Type="http://schemas.openxmlformats.org/officeDocument/2006/relationships/hyperlink" Target="consultantplus://offline/ref=AD3C3E460975A2D9A1D04DA49B6E02514FDDB27C8554E1B9B48316C500481485D2F1D227883A4500AA2FC6CAB7AE76C9632423008F4E6AC15C680AZEvFN" TargetMode="External"/><Relationship Id="rId78" Type="http://schemas.openxmlformats.org/officeDocument/2006/relationships/hyperlink" Target="consultantplus://offline/ref=AD3C3E460975A2D9A1D04DA49B6E02514FDDB27C8554E1B9B48316C500481485D2F1D227883A4500AA2FC7CFB7AE76C9632423008F4E6AC15C680AZEvFN" TargetMode="External"/><Relationship Id="rId81" Type="http://schemas.openxmlformats.org/officeDocument/2006/relationships/hyperlink" Target="consultantplus://offline/ref=AD3C3E460975A2D9A1D04DA49B6E02514FDDB27C8C51E2BEB78D4BCF08111887D5FE8D308F734901AA2FC6CDB4F173DC727C2F06965062D7406A08EEZDv1N" TargetMode="External"/><Relationship Id="rId86" Type="http://schemas.openxmlformats.org/officeDocument/2006/relationships/hyperlink" Target="consultantplus://offline/ref=AD3C3E460975A2D9A1D04DB298025D544DD3ED768953EFECEBDC4D9857411ED287BED369CD305A00A231C6CCBEZFv9N" TargetMode="External"/><Relationship Id="rId94" Type="http://schemas.openxmlformats.org/officeDocument/2006/relationships/hyperlink" Target="consultantplus://offline/ref=AD3C3E460975A2D9A1D04DA49B6E02514FDDB27C8554E1B9B48316C500481485D2F1D227883A4500AA2FC0CAB7AE76C9632423008F4E6AC15C680AZEvFN" TargetMode="External"/><Relationship Id="rId99" Type="http://schemas.openxmlformats.org/officeDocument/2006/relationships/hyperlink" Target="consultantplus://offline/ref=AD3C3E460975A2D9A1D04DA49B6E02514FDDB27C8C51EDBEB58B4BCF08111887D5FE8D308F734901AA2FC4C8B9F173DC727C2F06965062D7406A08EEZDv1N" TargetMode="External"/><Relationship Id="rId101" Type="http://schemas.openxmlformats.org/officeDocument/2006/relationships/hyperlink" Target="consultantplus://offline/ref=AD3C3E460975A2D9A1D04DA49B6E02514FDDB27C8456E6B8B38316C500481485D2F1D227883A4500AA2FC6C8B7AE76C9632423008F4E6AC15C680AZEvFN" TargetMode="External"/><Relationship Id="rId122" Type="http://schemas.openxmlformats.org/officeDocument/2006/relationships/hyperlink" Target="consultantplus://offline/ref=AD3C3E460975A2D9A1D04DA49B6E02514FDDB27C8E54E0BCB18316C500481485D2F1D227883A4500AA2FC4C9B7AE76C9632423008F4E6AC15C680AZEvFN" TargetMode="External"/><Relationship Id="rId130" Type="http://schemas.microsoft.com/office/2007/relationships/stylesWithEffects" Target="stylesWithEffects.xml"/><Relationship Id="rId4" Type="http://schemas.openxmlformats.org/officeDocument/2006/relationships/hyperlink" Target="https://www.consultant.ru" TargetMode="External"/><Relationship Id="rId9" Type="http://schemas.openxmlformats.org/officeDocument/2006/relationships/hyperlink" Target="consultantplus://offline/ref=AD3C3E460975A2D9A1D04DA49B6E02514FDDB27C8854E0BBB08316C500481485D2F1D227883A4500AA2FC1CAB7AE76C9632423008F4E6AC15C680AZEvFN" TargetMode="External"/><Relationship Id="rId13" Type="http://schemas.openxmlformats.org/officeDocument/2006/relationships/hyperlink" Target="consultantplus://offline/ref=AD3C3E460975A2D9A1D04DA49B6E02514FDDB27C8A50E3BEB48316C500481485D2F1D227883A4500AA2FC5CEB7AE76C9632423008F4E6AC15C680AZEvFN" TargetMode="External"/><Relationship Id="rId18" Type="http://schemas.openxmlformats.org/officeDocument/2006/relationships/hyperlink" Target="consultantplus://offline/ref=AD3C3E460975A2D9A1D04DA49B6E02514FDDB27C8450E6BBB08316C500481485D2F1D227883A4500AA2FC4C9B7AE76C9632423008F4E6AC15C680AZEvFN" TargetMode="External"/><Relationship Id="rId39" Type="http://schemas.openxmlformats.org/officeDocument/2006/relationships/hyperlink" Target="consultantplus://offline/ref=AD3C3E460975A2D9A1D04DA49B6E02514FDDB27C845BEDB8B78316C500481485D2F1D227883A4500AA2FC5CEB7AE76C9632423008F4E6AC15C680AZEvFN" TargetMode="External"/><Relationship Id="rId109" Type="http://schemas.openxmlformats.org/officeDocument/2006/relationships/hyperlink" Target="consultantplus://offline/ref=AD3C3E460975A2D9A1D04DA49B6E02514FDDB27C8554E1B9B48316C500481485D2F1D227883A4500AA2FC1CBB7AE76C9632423008F4E6AC15C680AZEvFN" TargetMode="External"/><Relationship Id="rId34" Type="http://schemas.openxmlformats.org/officeDocument/2006/relationships/hyperlink" Target="consultantplus://offline/ref=AD3C3E460975A2D9A1D04DA49B6E02514FDDB27C8551E3B3B18316C500481485D2F1D227883A4500AA2FC5CEB7AE76C9632423008F4E6AC15C680AZEvFN" TargetMode="External"/><Relationship Id="rId50" Type="http://schemas.openxmlformats.org/officeDocument/2006/relationships/hyperlink" Target="consultantplus://offline/ref=AD3C3E460975A2D9A1D04DA49B6E02514FDDB27C8C52E7B9B4804BCF08111887D5FE8D308F734901AA2FC5C4B9F173DC727C2F06965062D7406A08EEZDv1N" TargetMode="External"/><Relationship Id="rId55" Type="http://schemas.openxmlformats.org/officeDocument/2006/relationships/hyperlink" Target="consultantplus://offline/ref=AD3C3E460975A2D9A1D04DA49B6E02514FDDB27C8456EDBEB78316C500481485D2F1D227883A4500AA2FC5C8B7AE76C9632423008F4E6AC15C680AZEvFN" TargetMode="External"/><Relationship Id="rId76" Type="http://schemas.openxmlformats.org/officeDocument/2006/relationships/hyperlink" Target="consultantplus://offline/ref=AD3C3E460975A2D9A1D04DA49B6E02514FDDB27C8554E1B9B48316C500481485D2F1D227883A4500AA2FC6C5B7AE76C9632423008F4E6AC15C680AZEvFN" TargetMode="External"/><Relationship Id="rId97" Type="http://schemas.openxmlformats.org/officeDocument/2006/relationships/hyperlink" Target="consultantplus://offline/ref=AD3C3E460975A2D9A1D04DA49B6E02514FDDB27C8C51E2BEB78D4BCF08111887D5FE8D308F734901AA2FC6CDB4F173DC727C2F06965062D7406A08EEZDv1N" TargetMode="External"/><Relationship Id="rId104" Type="http://schemas.openxmlformats.org/officeDocument/2006/relationships/hyperlink" Target="consultantplus://offline/ref=AD3C3E460975A2D9A1D04DA49B6E02514FDDB27C8554E1B9B48316C500481485D2F1D227883A4500AA2FC1C8B7AE76C9632423008F4E6AC15C680AZEvFN" TargetMode="External"/><Relationship Id="rId120" Type="http://schemas.openxmlformats.org/officeDocument/2006/relationships/hyperlink" Target="consultantplus://offline/ref=AD3C3E460975A2D9A1D04DA49B6E02514FDDB27C8E50EDBEB48316C500481485D2F1D23588624901AD31C4C4A2F8278FZ3v5N" TargetMode="External"/><Relationship Id="rId125" Type="http://schemas.openxmlformats.org/officeDocument/2006/relationships/hyperlink" Target="consultantplus://offline/ref=AD3C3E460975A2D9A1D04DA49B6E02514FDDB27C8E52E6BDB28316C500481485D2F1D23588624901AD31C4C4A2F8278FZ3v5N" TargetMode="External"/><Relationship Id="rId7" Type="http://schemas.openxmlformats.org/officeDocument/2006/relationships/hyperlink" Target="consultantplus://offline/ref=AD3C3E460975A2D9A1D04DA49B6E02514FDDB27C8C50E5B2BF8B4BCF08111887D5FE8D308F734901AA2FC4C8BBF173DC727C2F06965062D7406A08EEZDv1N" TargetMode="External"/><Relationship Id="rId71" Type="http://schemas.openxmlformats.org/officeDocument/2006/relationships/hyperlink" Target="consultantplus://offline/ref=AD3C3E460975A2D9A1D04DA49B6E02514FDDB27C8551E3B3B18316C500481485D2F1D227883A4500AA2FC5C9B7AE76C9632423008F4E6AC15C680AZEvFN" TargetMode="External"/><Relationship Id="rId92" Type="http://schemas.openxmlformats.org/officeDocument/2006/relationships/hyperlink" Target="consultantplus://offline/ref=AD3C3E460975A2D9A1D04DB298025D544DD3E8708E5AEFECEBDC4D9857411ED295BE8B65CC374601AE24909DF8AF2A8C3137220F8F4C62DDZ5vDN" TargetMode="External"/><Relationship Id="rId2" Type="http://schemas.openxmlformats.org/officeDocument/2006/relationships/settings" Target="settings.xml"/><Relationship Id="rId29" Type="http://schemas.openxmlformats.org/officeDocument/2006/relationships/hyperlink" Target="consultantplus://offline/ref=AD3C3E460975A2D9A1D04DA49B6E02514FDDB27C8C52E7B9B4804BCF08111887D5FE8D308F734901AA2FC4CEBCF173DC727C2F06965062D7406A08EEZDv1N" TargetMode="External"/><Relationship Id="rId24" Type="http://schemas.openxmlformats.org/officeDocument/2006/relationships/hyperlink" Target="consultantplus://offline/ref=AD3C3E460975A2D9A1D04DA49B6E02514FDDB27C8C51E6B2B28B4BCF08111887D5FE8D308F734901AA2FC4CDBEF173DC727C2F06965062D7406A08EEZDv1N" TargetMode="External"/><Relationship Id="rId40" Type="http://schemas.openxmlformats.org/officeDocument/2006/relationships/hyperlink" Target="consultantplus://offline/ref=AD3C3E460975A2D9A1D04DA49B6E02514FDDB27C8C53E0BDB78A4BCF08111887D5FE8D308F734901AA2FC4CDBEF173DC727C2F06965062D7406A08EEZDv1N" TargetMode="External"/><Relationship Id="rId45" Type="http://schemas.openxmlformats.org/officeDocument/2006/relationships/hyperlink" Target="consultantplus://offline/ref=AD3C3E460975A2D9A1D04DB298025D544DD3ED798C57EFECEBDC4D9857411ED287BED369CD305A00A231C6CCBEZFv9N" TargetMode="External"/><Relationship Id="rId66" Type="http://schemas.openxmlformats.org/officeDocument/2006/relationships/hyperlink" Target="consultantplus://offline/ref=AD3C3E460975A2D9A1D04DA49B6E02514FDDB27C8554E1B9B48316C500481485D2F1D227883A4500AA2FC6CEB7AE76C9632423008F4E6AC15C680AZEvFN" TargetMode="External"/><Relationship Id="rId87" Type="http://schemas.openxmlformats.org/officeDocument/2006/relationships/hyperlink" Target="consultantplus://offline/ref=AD3C3E460975A2D9A1D04DB298025D544DD3ED768953EFECEBDC4D9857411ED287BED369CD305A00A231C6CCBEZFv9N" TargetMode="External"/><Relationship Id="rId110" Type="http://schemas.openxmlformats.org/officeDocument/2006/relationships/hyperlink" Target="consultantplus://offline/ref=AD3C3E460975A2D9A1D04DA49B6E02514FDDB27C8554E1B9B48316C500481485D2F1D227883A4500AA2FC1C4B7AE76C9632423008F4E6AC15C680AZEvFN" TargetMode="External"/><Relationship Id="rId115" Type="http://schemas.openxmlformats.org/officeDocument/2006/relationships/hyperlink" Target="consultantplus://offline/ref=AD3C3E460975A2D9A1D04DA49B6E02514FDDB27C8551E3B3B18316C500481485D2F1D227883A4500AA2FC6CBB7AE76C9632423008F4E6AC15C680AZEvFN" TargetMode="External"/><Relationship Id="rId61" Type="http://schemas.openxmlformats.org/officeDocument/2006/relationships/hyperlink" Target="consultantplus://offline/ref=AD3C3E460975A2D9A1D04DA49B6E02514FDDB27C8C53E0BDB78A4BCF08111887D5FE8D308F734901AA2FC4CDBFF173DC727C2F06965062D7406A08EEZDv1N" TargetMode="External"/><Relationship Id="rId82" Type="http://schemas.openxmlformats.org/officeDocument/2006/relationships/hyperlink" Target="consultantplus://offline/ref=AD3C3E460975A2D9A1D04DA49B6E02514FDDB27C8C51E2BEB78D4BCF08111887D5FE8D308F734901AA2FC6CDB4F173DC727C2F06965062D7406A08EEZDv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11138</Words>
  <Characters>63492</Characters>
  <Application>Microsoft Office Word</Application>
  <DocSecurity>0</DocSecurity>
  <Lines>529</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User</cp:lastModifiedBy>
  <cp:revision>2</cp:revision>
  <dcterms:created xsi:type="dcterms:W3CDTF">2024-05-19T08:11:00Z</dcterms:created>
  <dcterms:modified xsi:type="dcterms:W3CDTF">2024-05-19T08:11:00Z</dcterms:modified>
</cp:coreProperties>
</file>