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A16CA7" w:rsidRDefault="00807928" w:rsidP="008349C1">
      <w:pPr>
        <w:shd w:val="clear" w:color="auto" w:fill="FFFFFF"/>
        <w:autoSpaceDE w:val="0"/>
        <w:autoSpaceDN w:val="0"/>
        <w:adjustRightInd w:val="0"/>
        <w:spacing w:line="240" w:lineRule="auto"/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656244">
        <w:rPr>
          <w:rFonts w:ascii="Times New Roman" w:hAnsi="Times New Roman" w:cs="Times New Roman"/>
          <w:sz w:val="28"/>
          <w:szCs w:val="28"/>
        </w:rPr>
        <w:t>«</w:t>
      </w:r>
      <w:r w:rsidR="008349C1" w:rsidRPr="008349C1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8349C1" w:rsidRPr="008349C1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8349C1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 </w:t>
      </w:r>
      <w:r w:rsidR="008349C1" w:rsidRPr="008349C1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155 «Об утверждении муниципальной пр</w:t>
      </w:r>
      <w:r w:rsidR="008349C1" w:rsidRPr="008349C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349C1" w:rsidRPr="008349C1">
        <w:rPr>
          <w:rFonts w:ascii="Times New Roman" w:hAnsi="Times New Roman" w:cs="Times New Roman"/>
          <w:color w:val="000000"/>
          <w:sz w:val="28"/>
          <w:szCs w:val="28"/>
        </w:rPr>
        <w:t>граммы  Пролетарского сельского поселения «</w:t>
      </w:r>
      <w:r w:rsidR="008349C1" w:rsidRPr="008349C1">
        <w:rPr>
          <w:rFonts w:ascii="Times New Roman" w:hAnsi="Times New Roman" w:cs="Times New Roman"/>
          <w:bCs/>
          <w:sz w:val="28"/>
          <w:szCs w:val="28"/>
        </w:rPr>
        <w:t>Обеспечение качественными ж</w:t>
      </w:r>
      <w:r w:rsidR="008349C1" w:rsidRPr="008349C1">
        <w:rPr>
          <w:rFonts w:ascii="Times New Roman" w:hAnsi="Times New Roman" w:cs="Times New Roman"/>
          <w:bCs/>
          <w:sz w:val="28"/>
          <w:szCs w:val="28"/>
        </w:rPr>
        <w:t>и</w:t>
      </w:r>
      <w:r w:rsidR="008349C1" w:rsidRPr="008349C1">
        <w:rPr>
          <w:rFonts w:ascii="Times New Roman" w:hAnsi="Times New Roman" w:cs="Times New Roman"/>
          <w:bCs/>
          <w:sz w:val="28"/>
          <w:szCs w:val="28"/>
        </w:rPr>
        <w:t>лищно-коммунальными услугами</w:t>
      </w:r>
      <w:r w:rsidR="00FF0441" w:rsidRPr="008349C1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ст.6 Федерального 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>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8349C1" w:rsidRPr="008349C1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8349C1" w:rsidRPr="008349C1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8349C1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 </w:t>
      </w:r>
      <w:r w:rsidR="008349C1" w:rsidRPr="008349C1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155 «Об утверждении муниципальной пр</w:t>
      </w:r>
      <w:r w:rsidR="008349C1" w:rsidRPr="008349C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349C1" w:rsidRPr="008349C1">
        <w:rPr>
          <w:rFonts w:ascii="Times New Roman" w:hAnsi="Times New Roman" w:cs="Times New Roman"/>
          <w:color w:val="000000"/>
          <w:sz w:val="28"/>
          <w:szCs w:val="28"/>
        </w:rPr>
        <w:t>граммы  Пролетарского сельского поселения «</w:t>
      </w:r>
      <w:r w:rsidR="008349C1" w:rsidRPr="008349C1">
        <w:rPr>
          <w:rFonts w:ascii="Times New Roman" w:hAnsi="Times New Roman" w:cs="Times New Roman"/>
          <w:bCs/>
          <w:sz w:val="28"/>
          <w:szCs w:val="28"/>
        </w:rPr>
        <w:t>Обеспечение качественными ж</w:t>
      </w:r>
      <w:r w:rsidR="008349C1" w:rsidRPr="008349C1">
        <w:rPr>
          <w:rFonts w:ascii="Times New Roman" w:hAnsi="Times New Roman" w:cs="Times New Roman"/>
          <w:bCs/>
          <w:sz w:val="28"/>
          <w:szCs w:val="28"/>
        </w:rPr>
        <w:t>и</w:t>
      </w:r>
      <w:r w:rsidR="008349C1" w:rsidRPr="008349C1">
        <w:rPr>
          <w:rFonts w:ascii="Times New Roman" w:hAnsi="Times New Roman" w:cs="Times New Roman"/>
          <w:bCs/>
          <w:sz w:val="28"/>
          <w:szCs w:val="28"/>
        </w:rPr>
        <w:t>лищно-коммунальными услугами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8349C1" w:rsidRPr="008349C1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8349C1" w:rsidRPr="008349C1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8349C1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 </w:t>
      </w:r>
      <w:r w:rsidR="008349C1" w:rsidRPr="008349C1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155 «Об утверждении муниципальной пр</w:t>
      </w:r>
      <w:r w:rsidR="008349C1" w:rsidRPr="008349C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349C1" w:rsidRPr="008349C1">
        <w:rPr>
          <w:rFonts w:ascii="Times New Roman" w:hAnsi="Times New Roman" w:cs="Times New Roman"/>
          <w:color w:val="000000"/>
          <w:sz w:val="28"/>
          <w:szCs w:val="28"/>
        </w:rPr>
        <w:t>граммы  Пролетарского сельского поселения «</w:t>
      </w:r>
      <w:r w:rsidR="008349C1" w:rsidRPr="008349C1">
        <w:rPr>
          <w:rFonts w:ascii="Times New Roman" w:hAnsi="Times New Roman" w:cs="Times New Roman"/>
          <w:bCs/>
          <w:sz w:val="28"/>
          <w:szCs w:val="28"/>
        </w:rPr>
        <w:t>Обеспечение качественными ж</w:t>
      </w:r>
      <w:r w:rsidR="008349C1" w:rsidRPr="008349C1">
        <w:rPr>
          <w:rFonts w:ascii="Times New Roman" w:hAnsi="Times New Roman" w:cs="Times New Roman"/>
          <w:bCs/>
          <w:sz w:val="28"/>
          <w:szCs w:val="28"/>
        </w:rPr>
        <w:t>и</w:t>
      </w:r>
      <w:r w:rsidR="008349C1" w:rsidRPr="008349C1">
        <w:rPr>
          <w:rFonts w:ascii="Times New Roman" w:hAnsi="Times New Roman" w:cs="Times New Roman"/>
          <w:bCs/>
          <w:sz w:val="28"/>
          <w:szCs w:val="28"/>
        </w:rPr>
        <w:t>лищно-коммунальными услугами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290DA9"/>
    <w:rsid w:val="005C0C4B"/>
    <w:rsid w:val="00656244"/>
    <w:rsid w:val="00807928"/>
    <w:rsid w:val="008349C1"/>
    <w:rsid w:val="00875D95"/>
    <w:rsid w:val="0099004B"/>
    <w:rsid w:val="009E0750"/>
    <w:rsid w:val="00A16CA7"/>
    <w:rsid w:val="00AC309D"/>
    <w:rsid w:val="00CD5A40"/>
    <w:rsid w:val="00D0380B"/>
    <w:rsid w:val="00EF09BB"/>
    <w:rsid w:val="00F77421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2024-05-20T11:23:00Z</dcterms:created>
  <dcterms:modified xsi:type="dcterms:W3CDTF">2024-05-20T11:23:00Z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