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E2400D" w:rsidRDefault="00807928" w:rsidP="00E2400D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E2400D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E240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150 «Об утверждении муниципальной пр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E2400D" w:rsidRPr="00E2400D">
        <w:rPr>
          <w:rFonts w:ascii="Times New Roman" w:hAnsi="Times New Roman" w:cs="Times New Roman"/>
          <w:sz w:val="28"/>
          <w:szCs w:val="28"/>
        </w:rPr>
        <w:t>Охрана окружающей среды и рац</w:t>
      </w:r>
      <w:r w:rsidR="00E2400D" w:rsidRPr="00E2400D">
        <w:rPr>
          <w:rFonts w:ascii="Times New Roman" w:hAnsi="Times New Roman" w:cs="Times New Roman"/>
          <w:sz w:val="28"/>
          <w:szCs w:val="28"/>
        </w:rPr>
        <w:t>и</w:t>
      </w:r>
      <w:r w:rsidR="00E2400D" w:rsidRPr="00E2400D">
        <w:rPr>
          <w:rFonts w:ascii="Times New Roman" w:hAnsi="Times New Roman" w:cs="Times New Roman"/>
          <w:sz w:val="28"/>
          <w:szCs w:val="28"/>
        </w:rPr>
        <w:t>ональное природопользование</w:t>
      </w:r>
      <w:r w:rsidR="00E2400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E240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150 «Об утверждении муниципальной пр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E2400D" w:rsidRPr="00E2400D">
        <w:rPr>
          <w:rFonts w:ascii="Times New Roman" w:hAnsi="Times New Roman" w:cs="Times New Roman"/>
          <w:sz w:val="28"/>
          <w:szCs w:val="28"/>
        </w:rPr>
        <w:t>Охрана окружающей среды и рац</w:t>
      </w:r>
      <w:r w:rsidR="00E2400D" w:rsidRPr="00E2400D">
        <w:rPr>
          <w:rFonts w:ascii="Times New Roman" w:hAnsi="Times New Roman" w:cs="Times New Roman"/>
          <w:sz w:val="28"/>
          <w:szCs w:val="28"/>
        </w:rPr>
        <w:t>и</w:t>
      </w:r>
      <w:r w:rsidR="00E2400D" w:rsidRPr="00E2400D">
        <w:rPr>
          <w:rFonts w:ascii="Times New Roman" w:hAnsi="Times New Roman" w:cs="Times New Roman"/>
          <w:sz w:val="28"/>
          <w:szCs w:val="28"/>
        </w:rPr>
        <w:t>ональное природопользование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E240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150 «Об утверждении муниципальной пр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2400D" w:rsidRPr="00E2400D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E2400D" w:rsidRPr="00E2400D">
        <w:rPr>
          <w:rFonts w:ascii="Times New Roman" w:hAnsi="Times New Roman" w:cs="Times New Roman"/>
          <w:sz w:val="28"/>
          <w:szCs w:val="28"/>
        </w:rPr>
        <w:t>Охрана окружающей среды и рац</w:t>
      </w:r>
      <w:r w:rsidR="00E2400D" w:rsidRPr="00E2400D">
        <w:rPr>
          <w:rFonts w:ascii="Times New Roman" w:hAnsi="Times New Roman" w:cs="Times New Roman"/>
          <w:sz w:val="28"/>
          <w:szCs w:val="28"/>
        </w:rPr>
        <w:t>и</w:t>
      </w:r>
      <w:r w:rsidR="00E2400D" w:rsidRPr="00E2400D">
        <w:rPr>
          <w:rFonts w:ascii="Times New Roman" w:hAnsi="Times New Roman" w:cs="Times New Roman"/>
          <w:sz w:val="28"/>
          <w:szCs w:val="28"/>
        </w:rPr>
        <w:t>ональное природопользование</w:t>
      </w:r>
      <w:bookmarkStart w:id="1" w:name="_GoBack"/>
      <w:bookmarkEnd w:id="1"/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106AB6"/>
    <w:rsid w:val="00184179"/>
    <w:rsid w:val="00250556"/>
    <w:rsid w:val="00252C93"/>
    <w:rsid w:val="00263481"/>
    <w:rsid w:val="00286B10"/>
    <w:rsid w:val="00290DA9"/>
    <w:rsid w:val="00342E83"/>
    <w:rsid w:val="003569C3"/>
    <w:rsid w:val="004302BD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89055A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B6AAF-90CC-4794-96BC-666CE284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2024-05-20T13:01:00Z</dcterms:created>
  <dcterms:modified xsi:type="dcterms:W3CDTF">2024-05-20T13:01:00Z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