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97" w:rsidRPr="00385049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049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 </w:t>
      </w:r>
      <w:r w:rsidR="003E2421" w:rsidRPr="00385049">
        <w:rPr>
          <w:rFonts w:ascii="Times New Roman" w:eastAsia="Calibri" w:hAnsi="Times New Roman" w:cs="Times New Roman"/>
          <w:sz w:val="28"/>
          <w:szCs w:val="28"/>
        </w:rPr>
        <w:tab/>
      </w:r>
    </w:p>
    <w:p w:rsidR="005A1E97" w:rsidRPr="00385049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049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5A1E97" w:rsidRPr="00385049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049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5A1E97" w:rsidRPr="00385049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049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5A1E97" w:rsidRPr="00385049" w:rsidRDefault="005A1E97" w:rsidP="005A1E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049">
        <w:rPr>
          <w:rFonts w:ascii="Times New Roman" w:eastAsia="Calibri" w:hAnsi="Times New Roman" w:cs="Times New Roman"/>
          <w:sz w:val="28"/>
          <w:szCs w:val="28"/>
        </w:rPr>
        <w:t>«ПРОЛЕТАРСКОЕ СЕЛЬСКОЕ ПОСЕЛЕНИЕ»</w:t>
      </w:r>
    </w:p>
    <w:p w:rsidR="005A1E97" w:rsidRPr="00385049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049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ПРОЛЕТАРСКОГО СЕЛЬСКОГО ПОСЕЛЕНИЯ                          </w:t>
      </w:r>
    </w:p>
    <w:p w:rsidR="005A1E97" w:rsidRPr="00385049" w:rsidRDefault="005A1E97" w:rsidP="005A1E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E97" w:rsidRPr="00385049" w:rsidRDefault="00283A4B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049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6A56B6" w:rsidRDefault="006A56B6" w:rsidP="006A56B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A56B6" w:rsidRPr="00385049" w:rsidRDefault="000D1DB4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9">
        <w:rPr>
          <w:rFonts w:ascii="Times New Roman" w:hAnsi="Times New Roman" w:cs="Times New Roman"/>
          <w:sz w:val="28"/>
          <w:szCs w:val="28"/>
        </w:rPr>
        <w:t>20</w:t>
      </w:r>
      <w:r w:rsidR="00283A4B" w:rsidRPr="00385049">
        <w:rPr>
          <w:rFonts w:ascii="Times New Roman" w:hAnsi="Times New Roman" w:cs="Times New Roman"/>
          <w:sz w:val="28"/>
          <w:szCs w:val="28"/>
        </w:rPr>
        <w:t>.1</w:t>
      </w:r>
      <w:r w:rsidRPr="00385049">
        <w:rPr>
          <w:rFonts w:ascii="Times New Roman" w:hAnsi="Times New Roman" w:cs="Times New Roman"/>
          <w:sz w:val="28"/>
          <w:szCs w:val="28"/>
        </w:rPr>
        <w:t>2</w:t>
      </w:r>
      <w:r w:rsidR="00385049">
        <w:rPr>
          <w:rFonts w:ascii="Times New Roman" w:hAnsi="Times New Roman" w:cs="Times New Roman"/>
          <w:sz w:val="28"/>
          <w:szCs w:val="28"/>
        </w:rPr>
        <w:t>.2023</w:t>
      </w:r>
      <w:r w:rsidR="00385049">
        <w:rPr>
          <w:rFonts w:ascii="Times New Roman" w:hAnsi="Times New Roman" w:cs="Times New Roman"/>
          <w:sz w:val="28"/>
          <w:szCs w:val="28"/>
        </w:rPr>
        <w:tab/>
      </w:r>
      <w:r w:rsidR="00385049">
        <w:rPr>
          <w:rFonts w:ascii="Times New Roman" w:hAnsi="Times New Roman" w:cs="Times New Roman"/>
          <w:sz w:val="28"/>
          <w:szCs w:val="28"/>
        </w:rPr>
        <w:tab/>
      </w:r>
      <w:r w:rsidR="0038504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A1E97" w:rsidRPr="00385049">
        <w:rPr>
          <w:rFonts w:ascii="Times New Roman" w:hAnsi="Times New Roman" w:cs="Times New Roman"/>
          <w:sz w:val="28"/>
          <w:szCs w:val="28"/>
        </w:rPr>
        <w:t xml:space="preserve"> №</w:t>
      </w:r>
      <w:r w:rsidR="005A1E97" w:rsidRPr="00385049">
        <w:rPr>
          <w:rFonts w:ascii="Times New Roman" w:hAnsi="Times New Roman" w:cs="Times New Roman"/>
          <w:sz w:val="28"/>
          <w:szCs w:val="28"/>
        </w:rPr>
        <w:tab/>
      </w:r>
      <w:r w:rsidR="003B7D24" w:rsidRPr="00385049">
        <w:rPr>
          <w:rFonts w:ascii="Times New Roman" w:hAnsi="Times New Roman" w:cs="Times New Roman"/>
          <w:sz w:val="28"/>
          <w:szCs w:val="28"/>
        </w:rPr>
        <w:t>6</w:t>
      </w:r>
      <w:r w:rsidRPr="00385049">
        <w:rPr>
          <w:rFonts w:ascii="Times New Roman" w:hAnsi="Times New Roman" w:cs="Times New Roman"/>
          <w:sz w:val="28"/>
          <w:szCs w:val="28"/>
        </w:rPr>
        <w:t>8</w:t>
      </w:r>
      <w:r w:rsidR="005A1E97" w:rsidRPr="0038504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A1E97" w:rsidRPr="00385049">
        <w:rPr>
          <w:rFonts w:ascii="Times New Roman" w:hAnsi="Times New Roman" w:cs="Times New Roman"/>
          <w:sz w:val="28"/>
          <w:szCs w:val="28"/>
        </w:rPr>
        <w:tab/>
        <w:t xml:space="preserve">           х</w:t>
      </w:r>
      <w:proofErr w:type="gramStart"/>
      <w:r w:rsidR="005A1E97" w:rsidRPr="003850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1E97" w:rsidRPr="00385049">
        <w:rPr>
          <w:rFonts w:ascii="Times New Roman" w:hAnsi="Times New Roman" w:cs="Times New Roman"/>
          <w:sz w:val="28"/>
          <w:szCs w:val="28"/>
        </w:rPr>
        <w:t>ролетарский</w:t>
      </w:r>
    </w:p>
    <w:p w:rsidR="005A1E97" w:rsidRPr="00385049" w:rsidRDefault="005A1E97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E97" w:rsidRPr="00385049" w:rsidRDefault="005A1E97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9">
        <w:rPr>
          <w:rFonts w:ascii="Times New Roman" w:hAnsi="Times New Roman" w:cs="Times New Roman"/>
          <w:sz w:val="28"/>
          <w:szCs w:val="28"/>
        </w:rPr>
        <w:t xml:space="preserve">О внесении изменений в план – график </w:t>
      </w:r>
    </w:p>
    <w:p w:rsidR="005A1E97" w:rsidRPr="00385049" w:rsidRDefault="005A1E97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9">
        <w:rPr>
          <w:rFonts w:ascii="Times New Roman" w:hAnsi="Times New Roman" w:cs="Times New Roman"/>
          <w:sz w:val="28"/>
          <w:szCs w:val="28"/>
        </w:rPr>
        <w:t xml:space="preserve">закупок товаров, работ и услуг для нужд </w:t>
      </w:r>
    </w:p>
    <w:p w:rsidR="005A1E97" w:rsidRPr="00385049" w:rsidRDefault="005A1E97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283A4B" w:rsidRPr="00385049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Pr="0038504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A56B6" w:rsidRPr="00385049" w:rsidRDefault="005A1E97" w:rsidP="0038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9">
        <w:rPr>
          <w:rFonts w:ascii="Times New Roman" w:hAnsi="Times New Roman" w:cs="Times New Roman"/>
          <w:sz w:val="28"/>
          <w:szCs w:val="28"/>
        </w:rPr>
        <w:t>поселения</w:t>
      </w:r>
    </w:p>
    <w:p w:rsidR="005A1E97" w:rsidRPr="00385049" w:rsidRDefault="005A1E97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049">
        <w:rPr>
          <w:rFonts w:ascii="Times New Roman" w:hAnsi="Times New Roman" w:cs="Times New Roman"/>
          <w:sz w:val="28"/>
          <w:szCs w:val="28"/>
        </w:rPr>
        <w:t xml:space="preserve">Во исполнение Бюджетного кодекса Российской Федерации, Гражданского кодекса Российской Федерации, Федерального закона №44-ФЗ от 05.04.2013 </w:t>
      </w:r>
      <w:r w:rsidRPr="003850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38504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30.09.2019 №1279 </w:t>
      </w:r>
      <w:r w:rsidRPr="00385049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установлении порядка формирования, утверждения планов - графиков закупок, внесения изменений в такие планы-графики, размещения планов - графиков закупок в единой информационной системе в сфере</w:t>
      </w:r>
      <w:proofErr w:type="gramEnd"/>
      <w:r w:rsidRPr="0038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закупок, особенностей включения информации в такие планы - графики и требований к форме планов - графиков закупок и о признании </w:t>
      </w:r>
      <w:proofErr w:type="gramStart"/>
      <w:r w:rsidRPr="00385049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утратившими</w:t>
      </w:r>
      <w:proofErr w:type="gramEnd"/>
      <w:r w:rsidRPr="0038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отдельных решений Правительства Российской Федерации»</w:t>
      </w:r>
    </w:p>
    <w:p w:rsidR="005A1E97" w:rsidRPr="00385049" w:rsidRDefault="005A1E97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385049" w:rsidRDefault="006A56B6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385049" w:rsidRDefault="00A85CD1" w:rsidP="00A85CD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504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A56B6" w:rsidRPr="00385049">
        <w:rPr>
          <w:rFonts w:ascii="Times New Roman" w:hAnsi="Times New Roman" w:cs="Times New Roman"/>
          <w:sz w:val="28"/>
          <w:szCs w:val="28"/>
        </w:rPr>
        <w:t xml:space="preserve">изменения в план-график закупок Администрации Пролетарского </w:t>
      </w:r>
      <w:r w:rsidR="00F3740E" w:rsidRPr="00385049">
        <w:rPr>
          <w:rFonts w:ascii="Times New Roman" w:hAnsi="Times New Roman" w:cs="Times New Roman"/>
          <w:sz w:val="28"/>
          <w:szCs w:val="28"/>
        </w:rPr>
        <w:t>сельского поселения на 2023 год</w:t>
      </w:r>
      <w:r w:rsidRPr="00385049">
        <w:rPr>
          <w:rFonts w:ascii="Times New Roman" w:hAnsi="Times New Roman" w:cs="Times New Roman"/>
          <w:sz w:val="28"/>
          <w:szCs w:val="28"/>
        </w:rPr>
        <w:t xml:space="preserve"> и плановый период 2024 - 2025 годов, утвержденный постановлением Администрации Пролетарского сельского поселения от </w:t>
      </w:r>
      <w:r w:rsidR="00955612" w:rsidRPr="00385049">
        <w:rPr>
          <w:rFonts w:ascii="Times New Roman" w:hAnsi="Times New Roman" w:cs="Times New Roman"/>
          <w:sz w:val="28"/>
          <w:szCs w:val="28"/>
        </w:rPr>
        <w:t>09.01.2023</w:t>
      </w:r>
      <w:r w:rsidRPr="00385049">
        <w:rPr>
          <w:rFonts w:ascii="Times New Roman" w:hAnsi="Times New Roman" w:cs="Times New Roman"/>
          <w:sz w:val="28"/>
          <w:szCs w:val="28"/>
        </w:rPr>
        <w:t xml:space="preserve"> №</w:t>
      </w:r>
      <w:r w:rsidR="00955612" w:rsidRPr="00385049">
        <w:rPr>
          <w:rFonts w:ascii="Times New Roman" w:hAnsi="Times New Roman" w:cs="Times New Roman"/>
          <w:sz w:val="28"/>
          <w:szCs w:val="28"/>
        </w:rPr>
        <w:t>4 «Об утверждении плана графика закупок товаров, работ и услуг для нужд Администрации Пролетарского сельского поселения»</w:t>
      </w:r>
      <w:r w:rsidRPr="00385049">
        <w:rPr>
          <w:rFonts w:ascii="Times New Roman" w:hAnsi="Times New Roman" w:cs="Times New Roman"/>
          <w:sz w:val="28"/>
          <w:szCs w:val="28"/>
        </w:rPr>
        <w:t>, изложив план – график в новой редакции (Приложение 1).</w:t>
      </w:r>
    </w:p>
    <w:p w:rsidR="006A56B6" w:rsidRPr="00385049" w:rsidRDefault="006A56B6" w:rsidP="006A56B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04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A1E97" w:rsidRPr="003850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1E97" w:rsidRPr="00385049">
        <w:rPr>
          <w:rFonts w:ascii="Times New Roman" w:hAnsi="Times New Roman" w:cs="Times New Roman"/>
          <w:sz w:val="28"/>
          <w:szCs w:val="28"/>
        </w:rPr>
        <w:t xml:space="preserve"> </w:t>
      </w:r>
      <w:r w:rsidR="000D1DB4" w:rsidRPr="00385049">
        <w:rPr>
          <w:rFonts w:ascii="Times New Roman" w:hAnsi="Times New Roman" w:cs="Times New Roman"/>
          <w:sz w:val="28"/>
          <w:szCs w:val="28"/>
        </w:rPr>
        <w:t>выполнением</w:t>
      </w:r>
      <w:r w:rsidRPr="00385049">
        <w:rPr>
          <w:rFonts w:ascii="Times New Roman" w:hAnsi="Times New Roman" w:cs="Times New Roman"/>
          <w:sz w:val="28"/>
          <w:szCs w:val="28"/>
        </w:rPr>
        <w:t xml:space="preserve"> </w:t>
      </w:r>
      <w:r w:rsidR="000D1DB4" w:rsidRPr="00385049">
        <w:rPr>
          <w:rFonts w:ascii="Times New Roman" w:hAnsi="Times New Roman" w:cs="Times New Roman"/>
          <w:sz w:val="28"/>
          <w:szCs w:val="28"/>
        </w:rPr>
        <w:t>распоряжения</w:t>
      </w:r>
      <w:r w:rsidRPr="0038504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A56B6" w:rsidRPr="00385049" w:rsidRDefault="006A56B6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56B6" w:rsidRPr="00385049" w:rsidRDefault="006A56B6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385049" w:rsidRDefault="006A56B6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04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A56B6" w:rsidRPr="00385049" w:rsidRDefault="006A56B6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049">
        <w:rPr>
          <w:rFonts w:ascii="Times New Roman" w:hAnsi="Times New Roman" w:cs="Times New Roman"/>
          <w:sz w:val="28"/>
          <w:szCs w:val="28"/>
        </w:rPr>
        <w:t>Пролетарск</w:t>
      </w:r>
      <w:r w:rsidR="0038504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85049">
        <w:rPr>
          <w:rFonts w:ascii="Times New Roman" w:hAnsi="Times New Roman" w:cs="Times New Roman"/>
          <w:sz w:val="28"/>
          <w:szCs w:val="28"/>
        </w:rPr>
        <w:tab/>
      </w:r>
      <w:r w:rsidR="00385049">
        <w:rPr>
          <w:rFonts w:ascii="Times New Roman" w:hAnsi="Times New Roman" w:cs="Times New Roman"/>
          <w:sz w:val="28"/>
          <w:szCs w:val="28"/>
        </w:rPr>
        <w:tab/>
      </w:r>
      <w:r w:rsidR="0038504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049">
        <w:rPr>
          <w:rFonts w:ascii="Times New Roman" w:hAnsi="Times New Roman" w:cs="Times New Roman"/>
          <w:sz w:val="28"/>
          <w:szCs w:val="28"/>
        </w:rPr>
        <w:t>Б.Г.Лопатин</w:t>
      </w:r>
      <w:proofErr w:type="spellEnd"/>
      <w:r w:rsidRPr="0038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6B6" w:rsidRDefault="006A56B6" w:rsidP="006A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6B5" w:rsidRDefault="00F656B5" w:rsidP="006A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56B5" w:rsidSect="003850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5ADD"/>
    <w:multiLevelType w:val="hybridMultilevel"/>
    <w:tmpl w:val="9F088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6B6"/>
    <w:rsid w:val="000D1DB4"/>
    <w:rsid w:val="00283A4B"/>
    <w:rsid w:val="002C38DC"/>
    <w:rsid w:val="00312C48"/>
    <w:rsid w:val="00385049"/>
    <w:rsid w:val="003B7D24"/>
    <w:rsid w:val="003E068F"/>
    <w:rsid w:val="003E2421"/>
    <w:rsid w:val="0044791A"/>
    <w:rsid w:val="004527A5"/>
    <w:rsid w:val="00472CB3"/>
    <w:rsid w:val="004D6260"/>
    <w:rsid w:val="005A1E97"/>
    <w:rsid w:val="005C1E92"/>
    <w:rsid w:val="00650E42"/>
    <w:rsid w:val="006A56B6"/>
    <w:rsid w:val="006F0E04"/>
    <w:rsid w:val="00802DC5"/>
    <w:rsid w:val="00822C8B"/>
    <w:rsid w:val="008B0EBD"/>
    <w:rsid w:val="00915DF6"/>
    <w:rsid w:val="00955612"/>
    <w:rsid w:val="00A85CD1"/>
    <w:rsid w:val="00BD36A8"/>
    <w:rsid w:val="00C646CE"/>
    <w:rsid w:val="00CA49A2"/>
    <w:rsid w:val="00D32ED9"/>
    <w:rsid w:val="00F3740E"/>
    <w:rsid w:val="00F656B5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A8"/>
  </w:style>
  <w:style w:type="paragraph" w:styleId="1">
    <w:name w:val="heading 1"/>
    <w:basedOn w:val="a"/>
    <w:link w:val="10"/>
    <w:uiPriority w:val="9"/>
    <w:qFormat/>
    <w:rsid w:val="006A5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5ABC-546B-4FD7-8F46-AA87B4C6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2023-11-09T10:38:00Z</cp:lastPrinted>
  <dcterms:created xsi:type="dcterms:W3CDTF">2023-05-30T12:42:00Z</dcterms:created>
  <dcterms:modified xsi:type="dcterms:W3CDTF">2024-01-10T10:19:00Z</dcterms:modified>
</cp:coreProperties>
</file>