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C20" w:rsidRPr="006F4BEB" w:rsidRDefault="00387C20" w:rsidP="009D3696">
      <w:pPr>
        <w:pStyle w:val="a4"/>
        <w:rPr>
          <w:b/>
          <w:bCs/>
          <w:szCs w:val="28"/>
        </w:rPr>
      </w:pPr>
      <w:r w:rsidRPr="006F4BEB">
        <w:rPr>
          <w:b/>
          <w:bCs/>
          <w:szCs w:val="28"/>
        </w:rPr>
        <w:t>Пояснительная записка</w:t>
      </w: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</w:rPr>
        <w:t>к проекту Решения</w:t>
      </w:r>
      <w:r w:rsidR="00DA1B37" w:rsidRPr="006F4BEB">
        <w:rPr>
          <w:b/>
          <w:szCs w:val="28"/>
        </w:rPr>
        <w:t xml:space="preserve"> </w:t>
      </w:r>
      <w:r w:rsidR="00DA1B37" w:rsidRPr="006F4BEB">
        <w:rPr>
          <w:b/>
          <w:sz w:val="32"/>
          <w:szCs w:val="32"/>
        </w:rPr>
        <w:t xml:space="preserve">Собрания депутатов </w:t>
      </w:r>
      <w:r w:rsidR="00090349">
        <w:rPr>
          <w:b/>
          <w:sz w:val="32"/>
          <w:szCs w:val="32"/>
        </w:rPr>
        <w:t>Пролетарского</w:t>
      </w:r>
      <w:r w:rsidR="00DA1B37" w:rsidRPr="006F4BEB">
        <w:rPr>
          <w:b/>
          <w:sz w:val="32"/>
          <w:szCs w:val="32"/>
        </w:rPr>
        <w:t xml:space="preserve"> сельского поселения </w:t>
      </w:r>
      <w:r w:rsidRPr="006F4BEB">
        <w:rPr>
          <w:b/>
          <w:szCs w:val="28"/>
        </w:rPr>
        <w:t>«О бюджете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3E63A8">
        <w:rPr>
          <w:b/>
          <w:szCs w:val="28"/>
        </w:rPr>
        <w:t>2024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3E63A8">
        <w:rPr>
          <w:b/>
          <w:szCs w:val="28"/>
        </w:rPr>
        <w:t>2025</w:t>
      </w:r>
      <w:r w:rsidRPr="006F4BEB">
        <w:rPr>
          <w:b/>
          <w:szCs w:val="28"/>
        </w:rPr>
        <w:t xml:space="preserve"> и </w:t>
      </w:r>
      <w:r w:rsidR="003E63A8">
        <w:rPr>
          <w:b/>
          <w:szCs w:val="28"/>
        </w:rPr>
        <w:t>2026</w:t>
      </w:r>
      <w:r w:rsidRPr="006F4BEB">
        <w:rPr>
          <w:b/>
          <w:szCs w:val="28"/>
        </w:rPr>
        <w:t xml:space="preserve"> годов»</w:t>
      </w:r>
    </w:p>
    <w:p w:rsidR="00387C20" w:rsidRPr="006F4BEB" w:rsidRDefault="00387C20" w:rsidP="009D3696">
      <w:pPr>
        <w:pStyle w:val="a4"/>
        <w:rPr>
          <w:b/>
          <w:szCs w:val="28"/>
        </w:rPr>
      </w:pPr>
    </w:p>
    <w:p w:rsidR="00387C20" w:rsidRPr="006F4BEB" w:rsidRDefault="00387C20" w:rsidP="009D3696">
      <w:pPr>
        <w:pStyle w:val="a4"/>
        <w:numPr>
          <w:ilvl w:val="0"/>
          <w:numId w:val="1"/>
        </w:numPr>
        <w:ind w:left="0" w:firstLine="0"/>
        <w:rPr>
          <w:b/>
          <w:szCs w:val="28"/>
        </w:rPr>
      </w:pPr>
      <w:r w:rsidRPr="006F4BEB">
        <w:rPr>
          <w:b/>
          <w:szCs w:val="28"/>
        </w:rPr>
        <w:t>Введение</w:t>
      </w:r>
    </w:p>
    <w:p w:rsidR="00387C20" w:rsidRPr="006F4BEB" w:rsidRDefault="00387C20" w:rsidP="009D3696">
      <w:pPr>
        <w:pStyle w:val="a4"/>
        <w:rPr>
          <w:szCs w:val="28"/>
        </w:rPr>
      </w:pPr>
    </w:p>
    <w:p w:rsidR="00DA1B37" w:rsidRPr="006F4BEB" w:rsidRDefault="00387C20" w:rsidP="00DA1B37">
      <w:pPr>
        <w:widowControl w:val="0"/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>Проект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3E63A8">
        <w:rPr>
          <w:szCs w:val="28"/>
        </w:rPr>
        <w:t>2024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3E63A8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3E63A8">
        <w:rPr>
          <w:szCs w:val="28"/>
        </w:rPr>
        <w:t>2026</w:t>
      </w:r>
      <w:r w:rsidRPr="006F4BEB">
        <w:rPr>
          <w:szCs w:val="28"/>
        </w:rPr>
        <w:t xml:space="preserve"> годов» (далее - проект) </w:t>
      </w:r>
      <w:r w:rsidR="00DB4C11" w:rsidRPr="006F4BEB">
        <w:t xml:space="preserve">подготовлен на основе прогноза социально-экономического развития </w:t>
      </w:r>
      <w:r w:rsidR="00090349">
        <w:t>Пролетарского</w:t>
      </w:r>
      <w:r w:rsidR="00211BA9" w:rsidRPr="006F4BEB">
        <w:t xml:space="preserve"> сельского поселения </w:t>
      </w:r>
      <w:r w:rsidR="003E63A8">
        <w:t>на 2024-2026</w:t>
      </w:r>
      <w:r w:rsidR="00DB4C11" w:rsidRPr="006F4BEB">
        <w:t xml:space="preserve"> годы, утвержденного распоряжением Администрации </w:t>
      </w:r>
      <w:r w:rsidR="00090349">
        <w:t>Пролетарского</w:t>
      </w:r>
      <w:r w:rsidR="00211BA9" w:rsidRPr="006F4BEB">
        <w:t xml:space="preserve"> сельского поселения </w:t>
      </w:r>
      <w:r w:rsidR="00DB4C11" w:rsidRPr="006F4BEB">
        <w:t xml:space="preserve">от </w:t>
      </w:r>
      <w:r w:rsidR="003E63A8">
        <w:t>02 сентября 2023</w:t>
      </w:r>
      <w:r w:rsidR="00DB4C11" w:rsidRPr="006F4BEB">
        <w:t xml:space="preserve"> года № </w:t>
      </w:r>
      <w:r w:rsidR="003E63A8">
        <w:t>49</w:t>
      </w:r>
      <w:r w:rsidR="00211BA9" w:rsidRPr="006F4BEB">
        <w:t>,</w:t>
      </w:r>
      <w:r w:rsidR="00DA1B37" w:rsidRPr="006F4BEB">
        <w:t xml:space="preserve"> основных направлений бюджетной и налоговой политики </w:t>
      </w:r>
      <w:r w:rsidR="00090349">
        <w:t>Пролетарского</w:t>
      </w:r>
      <w:r w:rsidR="00DA1B37" w:rsidRPr="006F4BEB">
        <w:t xml:space="preserve"> сельского поселения Орловского района на </w:t>
      </w:r>
      <w:r w:rsidR="003E63A8">
        <w:t>2024</w:t>
      </w:r>
      <w:r w:rsidR="00DA1B37" w:rsidRPr="006F4BEB">
        <w:t>-</w:t>
      </w:r>
      <w:r w:rsidR="003E63A8">
        <w:t>2026</w:t>
      </w:r>
      <w:r w:rsidR="00DA1B37" w:rsidRPr="006F4BEB">
        <w:t xml:space="preserve"> годы</w:t>
      </w:r>
      <w:r w:rsidR="00DA1B37" w:rsidRPr="006F4BEB">
        <w:rPr>
          <w:szCs w:val="28"/>
          <w:lang w:eastAsia="en-US"/>
        </w:rPr>
        <w:t xml:space="preserve">, утвержденных постановлением Администрации </w:t>
      </w:r>
      <w:r w:rsidR="00090349">
        <w:rPr>
          <w:szCs w:val="28"/>
          <w:lang w:eastAsia="en-US"/>
        </w:rPr>
        <w:t>Пролетарского</w:t>
      </w:r>
      <w:r w:rsidR="00DA1B37" w:rsidRPr="006F4BEB">
        <w:rPr>
          <w:szCs w:val="28"/>
          <w:lang w:eastAsia="en-US"/>
        </w:rPr>
        <w:t xml:space="preserve"> сельского поселения от </w:t>
      </w:r>
      <w:r w:rsidR="003E63A8">
        <w:rPr>
          <w:szCs w:val="28"/>
          <w:lang w:eastAsia="en-US"/>
        </w:rPr>
        <w:t>25</w:t>
      </w:r>
      <w:r w:rsidR="00DA1B37" w:rsidRPr="006F4BEB">
        <w:rPr>
          <w:szCs w:val="28"/>
          <w:lang w:eastAsia="en-US"/>
        </w:rPr>
        <w:t>.10.</w:t>
      </w:r>
      <w:r w:rsidR="003E63A8">
        <w:rPr>
          <w:szCs w:val="28"/>
          <w:lang w:eastAsia="en-US"/>
        </w:rPr>
        <w:t>2023</w:t>
      </w:r>
      <w:r w:rsidR="00794E76" w:rsidRPr="006F4BEB">
        <w:rPr>
          <w:szCs w:val="28"/>
          <w:lang w:eastAsia="en-US"/>
        </w:rPr>
        <w:t> г. № 1</w:t>
      </w:r>
      <w:r w:rsidR="003E63A8">
        <w:rPr>
          <w:szCs w:val="28"/>
          <w:lang w:eastAsia="en-US"/>
        </w:rPr>
        <w:t>49</w:t>
      </w:r>
      <w:r w:rsidR="00DA1B37" w:rsidRPr="006F4BEB">
        <w:rPr>
          <w:szCs w:val="28"/>
          <w:lang w:eastAsia="en-US"/>
        </w:rPr>
        <w:t xml:space="preserve">, с учетом </w:t>
      </w:r>
      <w:r w:rsidR="00DA1B37" w:rsidRPr="006F4BEB">
        <w:t xml:space="preserve">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</w:t>
      </w:r>
      <w:r w:rsidR="003E63A8">
        <w:t>2024</w:t>
      </w:r>
      <w:r w:rsidR="00DA1B37" w:rsidRPr="006F4BEB">
        <w:t xml:space="preserve"> год и на плановый период </w:t>
      </w:r>
      <w:r w:rsidR="003E63A8">
        <w:t>2025</w:t>
      </w:r>
      <w:r w:rsidR="00DA1B37" w:rsidRPr="006F4BEB">
        <w:t xml:space="preserve"> и </w:t>
      </w:r>
      <w:r w:rsidR="003E63A8">
        <w:t>2026</w:t>
      </w:r>
      <w:r w:rsidR="00DA1B37" w:rsidRPr="006F4BEB">
        <w:t xml:space="preserve"> годов и основными направлениями бюджетной и налоговой политики Ростовской области на </w:t>
      </w:r>
      <w:r w:rsidR="003E63A8">
        <w:t>2024</w:t>
      </w:r>
      <w:r w:rsidR="00DA1B37" w:rsidRPr="006F4BEB">
        <w:t>-</w:t>
      </w:r>
      <w:r w:rsidR="003E63A8">
        <w:t>2026</w:t>
      </w:r>
      <w:r w:rsidR="00DA1B37" w:rsidRPr="006F4BEB">
        <w:t xml:space="preserve"> годы.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DA1B37" w:rsidRPr="006F4BEB" w:rsidRDefault="00DA1B37" w:rsidP="00DA1B37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Основными задачами на </w:t>
      </w:r>
      <w:r w:rsidR="003E63A8">
        <w:rPr>
          <w:szCs w:val="28"/>
        </w:rPr>
        <w:t>2024</w:t>
      </w:r>
      <w:r w:rsidRPr="006F4BEB">
        <w:rPr>
          <w:szCs w:val="28"/>
        </w:rPr>
        <w:t>-</w:t>
      </w:r>
      <w:r w:rsidR="00A11C7E" w:rsidRPr="006F4BEB">
        <w:rPr>
          <w:szCs w:val="28"/>
        </w:rPr>
        <w:t>2</w:t>
      </w:r>
      <w:r w:rsidR="003E63A8">
        <w:rPr>
          <w:szCs w:val="28"/>
        </w:rPr>
        <w:t>026</w:t>
      </w:r>
      <w:r w:rsidRPr="006F4BEB">
        <w:rPr>
          <w:szCs w:val="28"/>
        </w:rPr>
        <w:t xml:space="preserve"> годы являются повышение налоговых и неналоговых поступлений, </w:t>
      </w:r>
      <w:r w:rsidRPr="006F4BEB">
        <w:t xml:space="preserve">эффективное управление расходами </w:t>
      </w:r>
      <w:r w:rsidRPr="006F4BEB">
        <w:rPr>
          <w:szCs w:val="28"/>
        </w:rPr>
        <w:t>с учетом их оптимизации, проведение взвешенной долговой политики, поддержка мер по обеспечению сбалансированности местного бюджета.</w:t>
      </w:r>
    </w:p>
    <w:p w:rsidR="00752C4A" w:rsidRPr="006F4BEB" w:rsidRDefault="00752C4A" w:rsidP="00752C4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первоочередном порядке будут направлены на обеспечение</w:t>
      </w:r>
      <w:r w:rsidR="00FA707F">
        <w:rPr>
          <w:szCs w:val="28"/>
        </w:rPr>
        <w:t xml:space="preserve"> услуг в сфере культуры</w:t>
      </w:r>
      <w:r w:rsidRPr="006F4BEB">
        <w:rPr>
          <w:szCs w:val="28"/>
        </w:rPr>
        <w:t>, выполнение социальных обязательств перед гражданами, улучшению инфраструктуры и качества жизни граждан.</w:t>
      </w:r>
    </w:p>
    <w:p w:rsidR="00752C4A" w:rsidRPr="006F4BEB" w:rsidRDefault="00752C4A" w:rsidP="00752C4A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211BA9" w:rsidRPr="006F4BEB" w:rsidRDefault="00211BA9" w:rsidP="00211BA9">
      <w:pPr>
        <w:tabs>
          <w:tab w:val="left" w:pos="709"/>
        </w:tabs>
        <w:ind w:firstLine="709"/>
        <w:jc w:val="both"/>
        <w:rPr>
          <w:szCs w:val="28"/>
        </w:rPr>
      </w:pPr>
      <w:r w:rsidRPr="006F4BEB">
        <w:t>В соответствии с прогнозом социально</w:t>
      </w:r>
      <w:r w:rsidR="003E63A8">
        <w:t>-экономического развития на 2024-2026</w:t>
      </w:r>
      <w:r w:rsidRPr="006F4BEB">
        <w:t xml:space="preserve"> годы, </w:t>
      </w:r>
      <w:r w:rsidRPr="006F4BEB">
        <w:rPr>
          <w:szCs w:val="28"/>
        </w:rPr>
        <w:t xml:space="preserve">показатели бюджета </w:t>
      </w:r>
      <w:r w:rsidR="00090349">
        <w:rPr>
          <w:szCs w:val="28"/>
        </w:rPr>
        <w:t>Пролетарского</w:t>
      </w:r>
      <w:r w:rsidR="00C44DAF" w:rsidRPr="006F4BEB">
        <w:rPr>
          <w:szCs w:val="28"/>
        </w:rPr>
        <w:t xml:space="preserve"> сельского поселения Орловского района </w:t>
      </w:r>
      <w:r w:rsidRPr="006F4BEB">
        <w:rPr>
          <w:szCs w:val="28"/>
        </w:rPr>
        <w:t>сформированы с учетом уточнения расходов, подлежащих индексации, на прогнозный уровень инфляции (индекс р</w:t>
      </w:r>
      <w:r w:rsidR="009134C7">
        <w:rPr>
          <w:szCs w:val="28"/>
        </w:rPr>
        <w:t>оста потребительских цен) в 2024</w:t>
      </w:r>
      <w:r w:rsidR="00FA707F">
        <w:rPr>
          <w:szCs w:val="28"/>
        </w:rPr>
        <w:t xml:space="preserve"> году – </w:t>
      </w:r>
      <w:r w:rsidR="009134C7">
        <w:rPr>
          <w:szCs w:val="28"/>
        </w:rPr>
        <w:t>4%, в 2025 году – 4%, в 2026</w:t>
      </w:r>
      <w:r w:rsidRPr="006F4BEB">
        <w:rPr>
          <w:szCs w:val="28"/>
        </w:rPr>
        <w:t xml:space="preserve"> году – 4%.</w:t>
      </w:r>
    </w:p>
    <w:p w:rsidR="00C44DAF" w:rsidRPr="006F4BEB" w:rsidRDefault="00C44DAF" w:rsidP="00C44DAF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Эффективное управление расходами будет обеспечиваться посредством реализации принятых муниципальных программ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C44DAF" w:rsidRPr="006F4BEB" w:rsidRDefault="00C44DAF" w:rsidP="00C44DA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6F4BEB">
        <w:t xml:space="preserve">Проектом бюджета соблюдены условия и ограничения, предусмотренные </w:t>
      </w:r>
      <w:r w:rsidRPr="006F4BEB">
        <w:lastRenderedPageBreak/>
        <w:t xml:space="preserve">Бюджетным кодексом Российской Федерации, соглашением </w:t>
      </w:r>
      <w:r w:rsidRPr="006F4BEB">
        <w:rPr>
          <w:szCs w:val="28"/>
        </w:rPr>
        <w:t xml:space="preserve">о мерах по социально-экономическому развитию и оздоровлению муниципальных финансов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6F4BEB">
        <w:rPr>
          <w:szCs w:val="28"/>
        </w:rPr>
        <w:t xml:space="preserve">Подготовка проекта бюджета на </w:t>
      </w:r>
      <w:r w:rsidR="009134C7">
        <w:rPr>
          <w:szCs w:val="28"/>
        </w:rPr>
        <w:t>2024</w:t>
      </w:r>
      <w:r w:rsidRPr="006F4BEB">
        <w:rPr>
          <w:szCs w:val="28"/>
        </w:rPr>
        <w:t>-</w:t>
      </w:r>
      <w:r w:rsidR="009134C7">
        <w:rPr>
          <w:szCs w:val="28"/>
        </w:rPr>
        <w:t>2026</w:t>
      </w:r>
      <w:r w:rsidRPr="006F4BE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от </w:t>
      </w:r>
      <w:r w:rsidR="006643B1">
        <w:rPr>
          <w:szCs w:val="28"/>
        </w:rPr>
        <w:t>02</w:t>
      </w:r>
      <w:r w:rsidR="00C44DAF" w:rsidRPr="006F4BEB">
        <w:rPr>
          <w:szCs w:val="28"/>
        </w:rPr>
        <w:t>.</w:t>
      </w:r>
      <w:r w:rsidR="008E34A9">
        <w:rPr>
          <w:szCs w:val="28"/>
        </w:rPr>
        <w:t>06</w:t>
      </w:r>
      <w:r w:rsidR="00724826" w:rsidRPr="006F4BEB">
        <w:rPr>
          <w:szCs w:val="28"/>
        </w:rPr>
        <w:t>.</w:t>
      </w:r>
      <w:r w:rsidR="006643B1">
        <w:rPr>
          <w:szCs w:val="28"/>
        </w:rPr>
        <w:t>2023</w:t>
      </w:r>
      <w:r w:rsidR="00724826" w:rsidRPr="006F4BEB">
        <w:rPr>
          <w:szCs w:val="28"/>
        </w:rPr>
        <w:t> г.</w:t>
      </w:r>
      <w:r w:rsidRPr="006F4BEB">
        <w:rPr>
          <w:szCs w:val="28"/>
        </w:rPr>
        <w:t xml:space="preserve"> № </w:t>
      </w:r>
      <w:r w:rsidR="006643B1">
        <w:rPr>
          <w:szCs w:val="28"/>
        </w:rPr>
        <w:t>84</w:t>
      </w:r>
      <w:r w:rsidRPr="006F4BEB">
        <w:rPr>
          <w:szCs w:val="28"/>
        </w:rPr>
        <w:t xml:space="preserve"> «Об утверждении Порядка и сроков составления </w:t>
      </w:r>
      <w:r w:rsidRPr="006F4BEB">
        <w:rPr>
          <w:spacing w:val="-4"/>
          <w:szCs w:val="28"/>
        </w:rPr>
        <w:t xml:space="preserve">проекта бюджета </w:t>
      </w:r>
      <w:r w:rsidR="00090349">
        <w:rPr>
          <w:spacing w:val="-4"/>
          <w:szCs w:val="28"/>
        </w:rPr>
        <w:t>Пролетарского</w:t>
      </w:r>
      <w:r w:rsidRPr="006F4BEB">
        <w:rPr>
          <w:spacing w:val="-4"/>
          <w:szCs w:val="28"/>
        </w:rPr>
        <w:t xml:space="preserve"> сельского поселения Орловского района на </w:t>
      </w:r>
      <w:r w:rsidR="006643B1">
        <w:rPr>
          <w:spacing w:val="-4"/>
          <w:szCs w:val="28"/>
        </w:rPr>
        <w:t>2024</w:t>
      </w:r>
      <w:r w:rsidRPr="006F4BEB">
        <w:rPr>
          <w:spacing w:val="-4"/>
          <w:szCs w:val="28"/>
        </w:rPr>
        <w:t xml:space="preserve"> год и на плановый период </w:t>
      </w:r>
      <w:r w:rsidR="006643B1">
        <w:rPr>
          <w:spacing w:val="-4"/>
          <w:szCs w:val="28"/>
        </w:rPr>
        <w:t>2025</w:t>
      </w:r>
      <w:r w:rsidRPr="006F4BEB">
        <w:rPr>
          <w:spacing w:val="-4"/>
          <w:szCs w:val="28"/>
        </w:rPr>
        <w:t xml:space="preserve"> и </w:t>
      </w:r>
      <w:r w:rsidR="006643B1">
        <w:rPr>
          <w:spacing w:val="-4"/>
          <w:szCs w:val="28"/>
        </w:rPr>
        <w:t>2026</w:t>
      </w:r>
      <w:r w:rsidRPr="006F4BEB">
        <w:rPr>
          <w:spacing w:val="-4"/>
          <w:szCs w:val="28"/>
        </w:rPr>
        <w:t xml:space="preserve"> годов».</w:t>
      </w:r>
    </w:p>
    <w:p w:rsidR="00752C4A" w:rsidRPr="006F4BEB" w:rsidRDefault="00752C4A" w:rsidP="00752C4A">
      <w:pPr>
        <w:autoSpaceDE w:val="0"/>
        <w:autoSpaceDN w:val="0"/>
        <w:adjustRightInd w:val="0"/>
        <w:ind w:firstLine="709"/>
        <w:jc w:val="both"/>
      </w:pPr>
      <w:r w:rsidRPr="006F4BEB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в информационно-телекоммуникационной сети «Интернет» </w:t>
      </w:r>
      <w:r w:rsidRPr="006F4BEB">
        <w:rPr>
          <w:snapToGrid w:val="0"/>
        </w:rPr>
        <w:t xml:space="preserve">на официальном сайте Администрации </w:t>
      </w:r>
      <w:r w:rsidR="00090349">
        <w:rPr>
          <w:snapToGrid w:val="0"/>
        </w:rPr>
        <w:t>Пролетарского</w:t>
      </w:r>
      <w:r w:rsidRPr="006F4BEB">
        <w:rPr>
          <w:snapToGrid w:val="0"/>
        </w:rPr>
        <w:t xml:space="preserve"> сельского поселения</w:t>
      </w:r>
      <w:r w:rsidRPr="006F4BEB">
        <w:t>.</w:t>
      </w:r>
    </w:p>
    <w:p w:rsidR="00C44DAF" w:rsidRPr="006F4BEB" w:rsidRDefault="00C44DAF" w:rsidP="009D3696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387C20" w:rsidRPr="006F4BEB" w:rsidRDefault="00387C20" w:rsidP="009D3696">
      <w:pPr>
        <w:pStyle w:val="a4"/>
        <w:rPr>
          <w:b/>
          <w:szCs w:val="28"/>
        </w:rPr>
      </w:pPr>
      <w:r w:rsidRPr="006F4BEB">
        <w:rPr>
          <w:b/>
          <w:szCs w:val="28"/>
          <w:lang w:val="en-US"/>
        </w:rPr>
        <w:t>II</w:t>
      </w:r>
      <w:r w:rsidRPr="006F4BEB">
        <w:rPr>
          <w:b/>
          <w:szCs w:val="28"/>
        </w:rPr>
        <w:t>. Основные характеристики проекта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6643B1">
        <w:rPr>
          <w:b/>
          <w:szCs w:val="28"/>
        </w:rPr>
        <w:t>2024</w:t>
      </w:r>
      <w:r w:rsidRPr="006F4BEB">
        <w:rPr>
          <w:b/>
          <w:szCs w:val="28"/>
        </w:rPr>
        <w:t xml:space="preserve"> год и на</w:t>
      </w:r>
      <w:r w:rsidR="00DA1B37" w:rsidRPr="006F4BEB">
        <w:rPr>
          <w:b/>
          <w:szCs w:val="28"/>
        </w:rPr>
        <w:t xml:space="preserve"> плановый </w:t>
      </w:r>
      <w:r w:rsidRPr="006F4BEB">
        <w:rPr>
          <w:b/>
          <w:szCs w:val="28"/>
        </w:rPr>
        <w:t xml:space="preserve">период </w:t>
      </w:r>
      <w:r w:rsidR="006643B1">
        <w:rPr>
          <w:b/>
          <w:szCs w:val="28"/>
        </w:rPr>
        <w:t>2025</w:t>
      </w:r>
      <w:r w:rsidRPr="006F4BEB">
        <w:rPr>
          <w:b/>
          <w:szCs w:val="28"/>
        </w:rPr>
        <w:t xml:space="preserve"> и </w:t>
      </w:r>
      <w:r w:rsidR="006643B1">
        <w:rPr>
          <w:b/>
          <w:szCs w:val="28"/>
        </w:rPr>
        <w:t>2026</w:t>
      </w:r>
      <w:r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>Основные параметры проекта Решения «О бюджете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7B5BB9">
        <w:rPr>
          <w:szCs w:val="28"/>
        </w:rPr>
        <w:t>2024</w:t>
      </w:r>
      <w:r w:rsidRPr="006F4BEB">
        <w:rPr>
          <w:szCs w:val="28"/>
        </w:rPr>
        <w:t xml:space="preserve"> год и на</w:t>
      </w:r>
      <w:r w:rsidR="00DA1B37" w:rsidRPr="006F4BEB">
        <w:rPr>
          <w:szCs w:val="28"/>
        </w:rPr>
        <w:t xml:space="preserve"> плановый </w:t>
      </w:r>
      <w:r w:rsidRPr="006F4BEB">
        <w:rPr>
          <w:szCs w:val="28"/>
        </w:rPr>
        <w:t xml:space="preserve">период </w:t>
      </w:r>
      <w:r w:rsidR="007B5BB9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7B5BB9">
        <w:rPr>
          <w:szCs w:val="28"/>
        </w:rPr>
        <w:t>2026</w:t>
      </w:r>
      <w:r w:rsidRPr="006F4BEB">
        <w:rPr>
          <w:szCs w:val="28"/>
        </w:rPr>
        <w:t xml:space="preserve"> годов» к проекту предлагаются в соответствии с нижеприведенной таблицей. </w:t>
      </w:r>
    </w:p>
    <w:p w:rsidR="00C44DAF" w:rsidRPr="006F4BEB" w:rsidRDefault="00C44DAF" w:rsidP="009D3696">
      <w:pPr>
        <w:pStyle w:val="a4"/>
        <w:ind w:firstLine="709"/>
        <w:jc w:val="both"/>
        <w:rPr>
          <w:szCs w:val="28"/>
        </w:rPr>
      </w:pPr>
    </w:p>
    <w:p w:rsidR="00387C20" w:rsidRPr="006F4BEB" w:rsidRDefault="00387C20" w:rsidP="009D3696">
      <w:pPr>
        <w:pStyle w:val="a4"/>
        <w:ind w:firstLine="709"/>
        <w:jc w:val="right"/>
        <w:rPr>
          <w:sz w:val="36"/>
          <w:szCs w:val="36"/>
        </w:rPr>
      </w:pP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</w:p>
    <w:tbl>
      <w:tblPr>
        <w:tblW w:w="10205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4"/>
        <w:gridCol w:w="1276"/>
        <w:gridCol w:w="1559"/>
        <w:gridCol w:w="1276"/>
      </w:tblGrid>
      <w:tr w:rsidR="00C44DAF" w:rsidRPr="006F4BEB" w:rsidTr="00C44DAF">
        <w:trPr>
          <w:cantSplit/>
          <w:trHeight w:val="167"/>
        </w:trPr>
        <w:tc>
          <w:tcPr>
            <w:tcW w:w="6094" w:type="dxa"/>
            <w:vMerge w:val="restart"/>
          </w:tcPr>
          <w:p w:rsidR="00C44DAF" w:rsidRPr="006F4BEB" w:rsidRDefault="00C44DAF" w:rsidP="009D3696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111" w:type="dxa"/>
            <w:gridSpan w:val="3"/>
          </w:tcPr>
          <w:p w:rsidR="00C44DAF" w:rsidRPr="006F4BEB" w:rsidRDefault="00C44DAF" w:rsidP="0070061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C44DAF" w:rsidRPr="006F4BEB" w:rsidTr="00C44DAF">
        <w:trPr>
          <w:cantSplit/>
        </w:trPr>
        <w:tc>
          <w:tcPr>
            <w:tcW w:w="6094" w:type="dxa"/>
            <w:vMerge/>
          </w:tcPr>
          <w:p w:rsidR="00C44DAF" w:rsidRPr="006F4BEB" w:rsidRDefault="00C44DAF" w:rsidP="009D369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16A5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C44DAF" w:rsidRPr="006F4BEB" w:rsidRDefault="00C44DAF" w:rsidP="009D3696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16A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44DAF" w:rsidRPr="006F4BEB" w:rsidRDefault="00C44DAF" w:rsidP="009D369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4B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16A5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16A53" w:rsidRPr="006F4BEB" w:rsidTr="00C44DAF">
        <w:trPr>
          <w:cantSplit/>
        </w:trPr>
        <w:tc>
          <w:tcPr>
            <w:tcW w:w="6094" w:type="dxa"/>
            <w:vAlign w:val="center"/>
          </w:tcPr>
          <w:p w:rsidR="00316A53" w:rsidRPr="006F4BEB" w:rsidRDefault="00316A53" w:rsidP="009D3696">
            <w:pPr>
              <w:pStyle w:val="a4"/>
              <w:jc w:val="left"/>
              <w:rPr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</w:t>
            </w:r>
            <w:r w:rsidRPr="006F4BE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276" w:type="dxa"/>
          </w:tcPr>
          <w:p w:rsidR="00316A53" w:rsidRPr="006F4BEB" w:rsidRDefault="00316A53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10428,4</w:t>
            </w:r>
          </w:p>
        </w:tc>
        <w:tc>
          <w:tcPr>
            <w:tcW w:w="1559" w:type="dxa"/>
          </w:tcPr>
          <w:p w:rsidR="00316A53" w:rsidRPr="006F4BEB" w:rsidRDefault="00316A53" w:rsidP="000355E6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9482,0</w:t>
            </w:r>
          </w:p>
        </w:tc>
        <w:tc>
          <w:tcPr>
            <w:tcW w:w="1276" w:type="dxa"/>
          </w:tcPr>
          <w:p w:rsidR="00316A53" w:rsidRPr="006F4BEB" w:rsidRDefault="00316A53" w:rsidP="000355E6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9204,9</w:t>
            </w:r>
          </w:p>
        </w:tc>
      </w:tr>
      <w:tr w:rsidR="002018C5" w:rsidRPr="006F4BEB" w:rsidTr="00C44DAF">
        <w:trPr>
          <w:cantSplit/>
          <w:trHeight w:val="70"/>
        </w:trPr>
        <w:tc>
          <w:tcPr>
            <w:tcW w:w="6094" w:type="dxa"/>
            <w:vAlign w:val="center"/>
          </w:tcPr>
          <w:p w:rsidR="002018C5" w:rsidRPr="006F4BEB" w:rsidRDefault="002018C5" w:rsidP="003A6706">
            <w:pPr>
              <w:pStyle w:val="a4"/>
              <w:rPr>
                <w:b/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из них: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8C5" w:rsidRPr="006F4BEB" w:rsidTr="00C44DAF">
        <w:trPr>
          <w:cantSplit/>
          <w:trHeight w:val="256"/>
        </w:trPr>
        <w:tc>
          <w:tcPr>
            <w:tcW w:w="6094" w:type="dxa"/>
            <w:vAlign w:val="bottom"/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4984,9</w:t>
            </w:r>
          </w:p>
        </w:tc>
        <w:tc>
          <w:tcPr>
            <w:tcW w:w="1559" w:type="dxa"/>
          </w:tcPr>
          <w:p w:rsidR="002018C5" w:rsidRPr="006F4BEB" w:rsidRDefault="002018C5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5226,9</w:t>
            </w:r>
          </w:p>
        </w:tc>
        <w:tc>
          <w:tcPr>
            <w:tcW w:w="1276" w:type="dxa"/>
          </w:tcPr>
          <w:p w:rsidR="002018C5" w:rsidRPr="006F4BEB" w:rsidRDefault="002018C5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5312,9</w:t>
            </w:r>
          </w:p>
        </w:tc>
      </w:tr>
      <w:tr w:rsidR="002018C5" w:rsidRPr="006F4BEB" w:rsidTr="00C44DAF">
        <w:trPr>
          <w:cantSplit/>
        </w:trPr>
        <w:tc>
          <w:tcPr>
            <w:tcW w:w="6094" w:type="dxa"/>
            <w:tcBorders>
              <w:top w:val="nil"/>
            </w:tcBorders>
          </w:tcPr>
          <w:p w:rsidR="002018C5" w:rsidRPr="006F4BEB" w:rsidRDefault="002018C5" w:rsidP="00C44DAF">
            <w:pPr>
              <w:pStyle w:val="a4"/>
              <w:ind w:firstLine="32"/>
              <w:jc w:val="left"/>
              <w:rPr>
                <w:sz w:val="24"/>
                <w:szCs w:val="24"/>
              </w:rPr>
            </w:pPr>
            <w:r w:rsidRPr="006F4BE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316A53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5443,5</w:t>
            </w:r>
          </w:p>
        </w:tc>
        <w:tc>
          <w:tcPr>
            <w:tcW w:w="1559" w:type="dxa"/>
            <w:tcBorders>
              <w:top w:val="nil"/>
            </w:tcBorders>
          </w:tcPr>
          <w:p w:rsidR="002018C5" w:rsidRPr="006F4BEB" w:rsidRDefault="00316A53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4255,1</w:t>
            </w:r>
          </w:p>
        </w:tc>
        <w:tc>
          <w:tcPr>
            <w:tcW w:w="1276" w:type="dxa"/>
            <w:tcBorders>
              <w:top w:val="nil"/>
            </w:tcBorders>
          </w:tcPr>
          <w:p w:rsidR="002018C5" w:rsidRPr="006F4BEB" w:rsidRDefault="00316A53" w:rsidP="002018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3892,0</w:t>
            </w:r>
          </w:p>
        </w:tc>
      </w:tr>
      <w:tr w:rsidR="002018C5" w:rsidRPr="006F4BEB" w:rsidTr="00C44DAF">
        <w:trPr>
          <w:cantSplit/>
          <w:trHeight w:val="235"/>
        </w:trPr>
        <w:tc>
          <w:tcPr>
            <w:tcW w:w="6094" w:type="dxa"/>
            <w:vAlign w:val="center"/>
          </w:tcPr>
          <w:p w:rsidR="002018C5" w:rsidRPr="006F4BEB" w:rsidRDefault="002018C5" w:rsidP="009D369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</w:t>
            </w:r>
            <w:r w:rsidRPr="006F4BE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276" w:type="dxa"/>
          </w:tcPr>
          <w:p w:rsidR="002018C5" w:rsidRPr="006F4BEB" w:rsidRDefault="00316A53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10428,4</w:t>
            </w:r>
          </w:p>
        </w:tc>
        <w:tc>
          <w:tcPr>
            <w:tcW w:w="1559" w:type="dxa"/>
          </w:tcPr>
          <w:p w:rsidR="002018C5" w:rsidRPr="006F4BEB" w:rsidRDefault="00316A53" w:rsidP="002018C5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9482,0</w:t>
            </w:r>
          </w:p>
        </w:tc>
        <w:tc>
          <w:tcPr>
            <w:tcW w:w="1276" w:type="dxa"/>
          </w:tcPr>
          <w:p w:rsidR="002018C5" w:rsidRPr="006F4BEB" w:rsidRDefault="00316A53" w:rsidP="002018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9204,9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6F4BEB" w:rsidRDefault="002018C5" w:rsidP="0099784B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F4BEB">
              <w:rPr>
                <w:b/>
                <w:sz w:val="24"/>
                <w:szCs w:val="24"/>
                <w:lang w:val="en-US"/>
              </w:rPr>
              <w:t>III</w:t>
            </w:r>
            <w:r w:rsidRPr="006F4BEB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2018C5" w:rsidRPr="006F4BEB" w:rsidRDefault="002018C5" w:rsidP="009978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3A3252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A52814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A52814" w:rsidRDefault="002018C5" w:rsidP="0097584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 w:rsidR="002018C5" w:rsidRPr="006F4BEB" w:rsidTr="00C44DAF">
        <w:trPr>
          <w:cantSplit/>
          <w:trHeight w:val="483"/>
        </w:trPr>
        <w:tc>
          <w:tcPr>
            <w:tcW w:w="6094" w:type="dxa"/>
          </w:tcPr>
          <w:p w:rsidR="002018C5" w:rsidRPr="001A6A8B" w:rsidRDefault="002018C5" w:rsidP="00975843">
            <w:pPr>
              <w:pStyle w:val="a4"/>
              <w:jc w:val="left"/>
              <w:rPr>
                <w:b/>
                <w:szCs w:val="28"/>
              </w:rPr>
            </w:pPr>
            <w:r w:rsidRPr="001A6A8B">
              <w:rPr>
                <w:b/>
                <w:szCs w:val="28"/>
                <w:lang w:val="en-US"/>
              </w:rPr>
              <w:t>VI</w:t>
            </w:r>
            <w:r w:rsidRPr="001A6A8B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18C5" w:rsidRPr="001A6A8B" w:rsidRDefault="002018C5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8C5" w:rsidRPr="001A6A8B" w:rsidRDefault="002018C5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6A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:rsidR="00E82D9A" w:rsidRPr="006F4BEB" w:rsidRDefault="00E82D9A" w:rsidP="00752C4A">
      <w:pPr>
        <w:pStyle w:val="a4"/>
        <w:ind w:firstLine="709"/>
        <w:jc w:val="both"/>
      </w:pPr>
    </w:p>
    <w:p w:rsidR="00C44DAF" w:rsidRPr="006F4BEB" w:rsidRDefault="00C44DAF" w:rsidP="00C44DAF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Вместе с тем, собственные налоговые и неналоговые доходы бюджета </w:t>
      </w:r>
      <w:r w:rsidR="00090349">
        <w:rPr>
          <w:szCs w:val="28"/>
        </w:rPr>
        <w:t>Пролетарского</w:t>
      </w:r>
      <w:r w:rsidR="00EC2205" w:rsidRPr="006F4BEB">
        <w:rPr>
          <w:szCs w:val="28"/>
        </w:rPr>
        <w:t xml:space="preserve"> сельского поселения </w:t>
      </w:r>
      <w:r w:rsidR="00D65E38">
        <w:rPr>
          <w:szCs w:val="28"/>
        </w:rPr>
        <w:t>Орловского района на 2024</w:t>
      </w:r>
      <w:r w:rsidRPr="006F4BEB">
        <w:rPr>
          <w:szCs w:val="28"/>
        </w:rPr>
        <w:t xml:space="preserve"> год прогнозируются в объеме </w:t>
      </w:r>
      <w:r w:rsidR="00D65E38">
        <w:rPr>
          <w:szCs w:val="28"/>
        </w:rPr>
        <w:t>4984,9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D65E38">
        <w:rPr>
          <w:szCs w:val="28"/>
        </w:rPr>
        <w:t>2025 и 2026</w:t>
      </w:r>
      <w:r w:rsidRPr="006F4BEB">
        <w:rPr>
          <w:szCs w:val="28"/>
        </w:rPr>
        <w:t xml:space="preserve"> годов </w:t>
      </w:r>
      <w:r w:rsidR="00D65E38">
        <w:rPr>
          <w:szCs w:val="28"/>
        </w:rPr>
        <w:t>5226,9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5312,9</w:t>
      </w:r>
      <w:r w:rsidR="00D6136E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</w:t>
      </w:r>
    </w:p>
    <w:p w:rsidR="00EC2205" w:rsidRPr="006F4BEB" w:rsidRDefault="00EC2205" w:rsidP="00EC2205">
      <w:pPr>
        <w:pStyle w:val="a4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 планировании </w:t>
      </w:r>
      <w:r w:rsidRPr="006F4BEB">
        <w:t xml:space="preserve">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</w:t>
      </w:r>
      <w:r w:rsidRPr="006F4BEB">
        <w:t xml:space="preserve"> Орловского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6F4BEB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EC2205" w:rsidRPr="006F4BEB" w:rsidRDefault="00EC2205" w:rsidP="00EC2205">
      <w:pPr>
        <w:ind w:firstLine="709"/>
        <w:jc w:val="both"/>
      </w:pPr>
      <w:r w:rsidRPr="006F4BEB">
        <w:lastRenderedPageBreak/>
        <w:t xml:space="preserve">Дефицит проектом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</w:t>
      </w:r>
      <w:r w:rsidR="00D65E38">
        <w:t>Орловского района на 2024</w:t>
      </w:r>
      <w:r w:rsidRPr="006F4BEB">
        <w:t xml:space="preserve"> год </w:t>
      </w:r>
      <w:r w:rsidR="00E067A2" w:rsidRPr="00B94C03">
        <w:t>не предусмотрен</w:t>
      </w:r>
      <w:r w:rsidR="00E067A2">
        <w:t xml:space="preserve"> </w:t>
      </w:r>
      <w:r w:rsidR="00D6136E">
        <w:t xml:space="preserve">и </w:t>
      </w:r>
      <w:r w:rsidR="00D65E38">
        <w:t xml:space="preserve"> на плановый период 2025 и 2026</w:t>
      </w:r>
      <w:r w:rsidR="00D6136E" w:rsidRPr="006F4BEB">
        <w:t xml:space="preserve"> годы</w:t>
      </w:r>
      <w:r w:rsidR="00D6136E">
        <w:t xml:space="preserve"> 0,0% соответственно.</w:t>
      </w:r>
    </w:p>
    <w:p w:rsidR="00EC2205" w:rsidRPr="006F4BEB" w:rsidRDefault="00EC2205" w:rsidP="00EC2205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Основные показатели проекта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по доходам и расходам представлены в приложении к настоящей пояснительной записке.</w:t>
      </w:r>
    </w:p>
    <w:p w:rsidR="00C44DAF" w:rsidRPr="006F4BEB" w:rsidRDefault="00C44DAF" w:rsidP="00752C4A">
      <w:pPr>
        <w:pStyle w:val="a4"/>
        <w:ind w:firstLine="709"/>
        <w:jc w:val="both"/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  <w:lang w:val="en-US"/>
        </w:rPr>
        <w:t>III</w:t>
      </w:r>
      <w:r w:rsidRPr="006F4BEB">
        <w:rPr>
          <w:b/>
          <w:szCs w:val="28"/>
        </w:rPr>
        <w:t>. Доходы бюджета</w:t>
      </w:r>
      <w:r w:rsidR="00DA1B37" w:rsidRPr="006F4BEB">
        <w:rPr>
          <w:b/>
          <w:szCs w:val="28"/>
        </w:rPr>
        <w:t xml:space="preserve">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F06EF2">
        <w:rPr>
          <w:b/>
          <w:szCs w:val="28"/>
        </w:rPr>
        <w:t>2023</w:t>
      </w:r>
      <w:r w:rsidR="00F06EF2" w:rsidRPr="006F4BEB">
        <w:rPr>
          <w:b/>
          <w:szCs w:val="28"/>
        </w:rPr>
        <w:t xml:space="preserve"> год и на плановый период </w:t>
      </w:r>
      <w:r w:rsidR="00F06EF2">
        <w:rPr>
          <w:b/>
          <w:szCs w:val="28"/>
        </w:rPr>
        <w:t>2024</w:t>
      </w:r>
      <w:r w:rsidR="00F06EF2" w:rsidRPr="006F4BEB">
        <w:rPr>
          <w:b/>
          <w:szCs w:val="28"/>
        </w:rPr>
        <w:t xml:space="preserve"> и </w:t>
      </w:r>
      <w:r w:rsidR="00F06EF2">
        <w:rPr>
          <w:b/>
          <w:szCs w:val="28"/>
        </w:rPr>
        <w:t>2025</w:t>
      </w:r>
      <w:r w:rsidR="00F06EF2" w:rsidRPr="006F4BEB">
        <w:rPr>
          <w:b/>
          <w:szCs w:val="28"/>
        </w:rPr>
        <w:t xml:space="preserve"> годов</w:t>
      </w:r>
    </w:p>
    <w:p w:rsidR="00387C20" w:rsidRPr="006F4BEB" w:rsidRDefault="00387C20" w:rsidP="009D3696">
      <w:pPr>
        <w:jc w:val="center"/>
        <w:rPr>
          <w:b/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Доходы бюджета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 предлагаются к проекту бюджета в общей сумме </w:t>
      </w:r>
      <w:r w:rsidR="00316A53">
        <w:rPr>
          <w:szCs w:val="28"/>
        </w:rPr>
        <w:t>10428,4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Pr="006F4BEB">
        <w:rPr>
          <w:szCs w:val="28"/>
        </w:rPr>
        <w:t xml:space="preserve"> На </w:t>
      </w:r>
      <w:r w:rsidR="00D65E38">
        <w:rPr>
          <w:szCs w:val="28"/>
        </w:rPr>
        <w:t>2025</w:t>
      </w:r>
      <w:r w:rsidRPr="006F4BEB">
        <w:rPr>
          <w:szCs w:val="28"/>
        </w:rPr>
        <w:t xml:space="preserve"> планируется </w:t>
      </w:r>
      <w:r w:rsidR="00316A53">
        <w:rPr>
          <w:szCs w:val="28"/>
        </w:rPr>
        <w:t>9482,0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на </w:t>
      </w:r>
      <w:r w:rsidR="00D65E38">
        <w:rPr>
          <w:szCs w:val="28"/>
        </w:rPr>
        <w:t>2026</w:t>
      </w:r>
      <w:r w:rsidRPr="006F4BEB">
        <w:rPr>
          <w:szCs w:val="28"/>
        </w:rPr>
        <w:t xml:space="preserve"> год – </w:t>
      </w:r>
      <w:r w:rsidR="00316A53">
        <w:rPr>
          <w:szCs w:val="28"/>
        </w:rPr>
        <w:t>9204,9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82D9A" w:rsidRPr="006F4BEB" w:rsidRDefault="00E82D9A" w:rsidP="00E82D9A">
      <w:pPr>
        <w:tabs>
          <w:tab w:val="left" w:pos="720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Доходы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сформированы в соответствии </w:t>
      </w:r>
      <w:r w:rsidR="00EC2205" w:rsidRPr="006F4BEB">
        <w:rPr>
          <w:szCs w:val="28"/>
        </w:rPr>
        <w:t xml:space="preserve">с прогнозом социально-экономического развития </w:t>
      </w:r>
      <w:r w:rsidR="00090349">
        <w:rPr>
          <w:szCs w:val="28"/>
        </w:rPr>
        <w:t>Пролетарского</w:t>
      </w:r>
      <w:r w:rsidR="00D65E38">
        <w:rPr>
          <w:szCs w:val="28"/>
        </w:rPr>
        <w:t xml:space="preserve"> сельского поселения на 2024 год и на плановый период 2025 и 2026</w:t>
      </w:r>
      <w:r w:rsidR="00EC2205" w:rsidRPr="006F4BEB">
        <w:rPr>
          <w:szCs w:val="28"/>
        </w:rPr>
        <w:t xml:space="preserve"> годов</w:t>
      </w:r>
      <w:r w:rsidRPr="006F4BEB">
        <w:rPr>
          <w:szCs w:val="28"/>
        </w:rPr>
        <w:t xml:space="preserve"> </w:t>
      </w:r>
      <w:r w:rsidR="00EC2205" w:rsidRPr="006F4BEB">
        <w:rPr>
          <w:szCs w:val="28"/>
        </w:rPr>
        <w:t xml:space="preserve">и </w:t>
      </w:r>
      <w:r w:rsidRPr="006F4BEB">
        <w:rPr>
          <w:szCs w:val="28"/>
        </w:rPr>
        <w:t>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EC2205" w:rsidRPr="006F4BEB" w:rsidRDefault="00EC2205" w:rsidP="00E82D9A">
      <w:pPr>
        <w:tabs>
          <w:tab w:val="left" w:pos="720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Особенности формирования и основные характеристики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 налоговых и неналоговых доходов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</w:t>
      </w:r>
    </w:p>
    <w:p w:rsidR="00CC3667" w:rsidRPr="006F4BEB" w:rsidRDefault="00CC3667" w:rsidP="00CC3667">
      <w:pPr>
        <w:ind w:firstLine="708"/>
        <w:jc w:val="center"/>
        <w:rPr>
          <w:b/>
          <w:sz w:val="18"/>
          <w:szCs w:val="28"/>
        </w:rPr>
      </w:pPr>
    </w:p>
    <w:p w:rsidR="00CC3667" w:rsidRPr="006F4BEB" w:rsidRDefault="00CC3667" w:rsidP="00CC3667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Налоговые и неналоговые доходы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в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году и плановом периоде </w:t>
      </w:r>
      <w:r w:rsidR="00D65E38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2026</w:t>
      </w:r>
      <w:r w:rsidRPr="006F4BEB">
        <w:rPr>
          <w:szCs w:val="28"/>
        </w:rPr>
        <w:t xml:space="preserve"> годов прогнозируются в объеме </w:t>
      </w:r>
      <w:r w:rsidR="00D65E38">
        <w:rPr>
          <w:szCs w:val="28"/>
        </w:rPr>
        <w:t>4984,9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  <w:r w:rsidR="00D65E38">
        <w:rPr>
          <w:szCs w:val="28"/>
        </w:rPr>
        <w:t>5226,9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D65E38">
        <w:rPr>
          <w:szCs w:val="28"/>
        </w:rPr>
        <w:t>5312,9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соответственно. По сравнению с первоначальным бюджетом </w:t>
      </w:r>
      <w:r w:rsidR="00D65E38">
        <w:rPr>
          <w:szCs w:val="28"/>
        </w:rPr>
        <w:t>2023</w:t>
      </w:r>
      <w:r w:rsidRPr="006F4BEB">
        <w:rPr>
          <w:szCs w:val="28"/>
        </w:rPr>
        <w:t xml:space="preserve"> года увеличение в </w:t>
      </w:r>
      <w:r w:rsidR="00D65E38">
        <w:rPr>
          <w:szCs w:val="28"/>
        </w:rPr>
        <w:t>2024</w:t>
      </w:r>
      <w:r w:rsidRPr="006F4BEB">
        <w:rPr>
          <w:szCs w:val="28"/>
        </w:rPr>
        <w:t xml:space="preserve"> году составит </w:t>
      </w:r>
      <w:r w:rsidR="005E3D5F">
        <w:rPr>
          <w:szCs w:val="28"/>
        </w:rPr>
        <w:t>1578,3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46,3</w:t>
      </w:r>
      <w:r w:rsidRPr="006F4BEB">
        <w:rPr>
          <w:szCs w:val="28"/>
        </w:rPr>
        <w:t xml:space="preserve"> процента (рост в </w:t>
      </w:r>
      <w:r w:rsidR="005E3D5F">
        <w:rPr>
          <w:szCs w:val="28"/>
        </w:rPr>
        <w:t>2025</w:t>
      </w:r>
      <w:r w:rsidRPr="006F4BEB">
        <w:rPr>
          <w:szCs w:val="28"/>
        </w:rPr>
        <w:t xml:space="preserve"> году по сравнению с </w:t>
      </w:r>
      <w:r w:rsidR="005E3D5F">
        <w:rPr>
          <w:szCs w:val="28"/>
        </w:rPr>
        <w:t>2024</w:t>
      </w:r>
      <w:r w:rsidRPr="006F4BEB">
        <w:rPr>
          <w:szCs w:val="28"/>
        </w:rPr>
        <w:t xml:space="preserve"> годом составит </w:t>
      </w:r>
      <w:r w:rsidR="005E3D5F">
        <w:rPr>
          <w:szCs w:val="28"/>
        </w:rPr>
        <w:t>242,0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4</w:t>
      </w:r>
      <w:r w:rsidR="0071123F">
        <w:rPr>
          <w:szCs w:val="28"/>
        </w:rPr>
        <w:t>,9</w:t>
      </w:r>
      <w:r w:rsidRPr="006F4BEB">
        <w:rPr>
          <w:szCs w:val="28"/>
        </w:rPr>
        <w:t xml:space="preserve"> процента и в </w:t>
      </w:r>
      <w:r w:rsidR="005E3D5F">
        <w:rPr>
          <w:szCs w:val="28"/>
        </w:rPr>
        <w:t>2026</w:t>
      </w:r>
      <w:r w:rsidRPr="006F4BEB">
        <w:rPr>
          <w:szCs w:val="28"/>
        </w:rPr>
        <w:t xml:space="preserve"> году по сравнению с </w:t>
      </w:r>
      <w:r w:rsidR="00A11C7E" w:rsidRPr="006F4BEB">
        <w:rPr>
          <w:szCs w:val="28"/>
        </w:rPr>
        <w:t>2</w:t>
      </w:r>
      <w:r w:rsidR="005E3D5F">
        <w:rPr>
          <w:szCs w:val="28"/>
        </w:rPr>
        <w:t>025</w:t>
      </w:r>
      <w:r w:rsidRPr="006F4BEB">
        <w:rPr>
          <w:szCs w:val="28"/>
        </w:rPr>
        <w:t xml:space="preserve"> годом – </w:t>
      </w:r>
      <w:r w:rsidR="005E3D5F">
        <w:rPr>
          <w:szCs w:val="28"/>
        </w:rPr>
        <w:t>86,0</w:t>
      </w:r>
      <w:r w:rsidR="00362BAA" w:rsidRPr="006F4BEB">
        <w:rPr>
          <w:szCs w:val="28"/>
        </w:rPr>
        <w:t xml:space="preserve"> </w:t>
      </w:r>
      <w:r w:rsidRPr="006F4BEB">
        <w:rPr>
          <w:szCs w:val="28"/>
        </w:rPr>
        <w:t xml:space="preserve">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или </w:t>
      </w:r>
      <w:r w:rsidR="005E3D5F">
        <w:rPr>
          <w:szCs w:val="28"/>
        </w:rPr>
        <w:t>1,6</w:t>
      </w:r>
      <w:r w:rsidRPr="006F4BEB">
        <w:rPr>
          <w:szCs w:val="28"/>
        </w:rPr>
        <w:t xml:space="preserve"> процента).</w:t>
      </w:r>
    </w:p>
    <w:p w:rsidR="00CC3667" w:rsidRPr="006F4BEB" w:rsidRDefault="00CC3667" w:rsidP="00CC36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объеме собственных доходов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наибольший удельный вес занимают налоговые доходы.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общем объеме налоговых доходов </w:t>
      </w:r>
      <w:r w:rsidR="00E4400D" w:rsidRPr="006F4BEB">
        <w:rPr>
          <w:szCs w:val="28"/>
        </w:rPr>
        <w:t xml:space="preserve">в </w:t>
      </w:r>
      <w:r w:rsidR="005E3D5F">
        <w:rPr>
          <w:szCs w:val="28"/>
        </w:rPr>
        <w:t>2024</w:t>
      </w:r>
      <w:r w:rsidR="00E4400D" w:rsidRPr="006F4BEB">
        <w:rPr>
          <w:szCs w:val="28"/>
        </w:rPr>
        <w:t xml:space="preserve"> году </w:t>
      </w:r>
      <w:r w:rsidRPr="006F4BEB">
        <w:rPr>
          <w:szCs w:val="28"/>
        </w:rPr>
        <w:t xml:space="preserve">земельный налог занимает </w:t>
      </w:r>
      <w:r w:rsidR="005E3D5F">
        <w:rPr>
          <w:szCs w:val="28"/>
        </w:rPr>
        <w:t>65,4</w:t>
      </w:r>
      <w:r w:rsidRPr="006F4BEB">
        <w:rPr>
          <w:szCs w:val="28"/>
        </w:rPr>
        <w:t xml:space="preserve"> %; налог на доходы физических лиц – </w:t>
      </w:r>
      <w:r w:rsidR="005E3D5F">
        <w:rPr>
          <w:szCs w:val="28"/>
        </w:rPr>
        <w:t>8,9</w:t>
      </w:r>
      <w:r w:rsidRPr="006F4BEB">
        <w:rPr>
          <w:szCs w:val="28"/>
        </w:rPr>
        <w:t xml:space="preserve"> %; налог на совокупный доход – </w:t>
      </w:r>
      <w:r w:rsidR="005E3D5F">
        <w:rPr>
          <w:szCs w:val="28"/>
        </w:rPr>
        <w:t>23,3</w:t>
      </w:r>
      <w:r w:rsidRPr="006F4BEB">
        <w:rPr>
          <w:szCs w:val="28"/>
        </w:rPr>
        <w:t xml:space="preserve"> %. 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t xml:space="preserve">В неналоговых доходах </w:t>
      </w:r>
      <w:r w:rsidR="00664877" w:rsidRPr="006F4BEB">
        <w:rPr>
          <w:szCs w:val="28"/>
        </w:rPr>
        <w:t>наибольший удельный вес (</w:t>
      </w:r>
      <w:r w:rsidR="005E3D5F">
        <w:rPr>
          <w:szCs w:val="28"/>
        </w:rPr>
        <w:t>57,0</w:t>
      </w:r>
      <w:r w:rsidRPr="006F4BEB">
        <w:rPr>
          <w:szCs w:val="28"/>
        </w:rPr>
        <w:t> %</w:t>
      </w:r>
      <w:r w:rsidR="00664877" w:rsidRPr="006F4BEB">
        <w:rPr>
          <w:szCs w:val="28"/>
        </w:rPr>
        <w:t>) занимают доходы, поступающие в порядке возмещения расходов, понесенных в связи с эксплуатацией имущества сельских поселений</w:t>
      </w:r>
      <w:r w:rsidRPr="006F4BEB">
        <w:rPr>
          <w:szCs w:val="28"/>
        </w:rPr>
        <w:t>.</w:t>
      </w:r>
    </w:p>
    <w:p w:rsidR="00CC3667" w:rsidRPr="006F4BEB" w:rsidRDefault="00CC3667" w:rsidP="00CC3667">
      <w:pPr>
        <w:tabs>
          <w:tab w:val="left" w:pos="3480"/>
        </w:tabs>
        <w:jc w:val="center"/>
        <w:rPr>
          <w:sz w:val="20"/>
        </w:rPr>
      </w:pP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>Расчет поступлений платежей налоговых и неналоговых доходов</w:t>
      </w:r>
    </w:p>
    <w:p w:rsidR="00CC3667" w:rsidRPr="006F4BEB" w:rsidRDefault="00CC3667" w:rsidP="00CC3667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в бюджет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по основным доходным источникам на </w:t>
      </w:r>
      <w:r w:rsidR="005E3D5F">
        <w:rPr>
          <w:b/>
          <w:szCs w:val="28"/>
        </w:rPr>
        <w:t>2024</w:t>
      </w:r>
      <w:r w:rsidRPr="006F4BEB">
        <w:rPr>
          <w:b/>
          <w:szCs w:val="28"/>
        </w:rPr>
        <w:t>-</w:t>
      </w:r>
      <w:r w:rsidR="005E3D5F">
        <w:rPr>
          <w:b/>
          <w:szCs w:val="28"/>
        </w:rPr>
        <w:t>2026</w:t>
      </w:r>
      <w:r w:rsidRPr="006F4BEB">
        <w:rPr>
          <w:b/>
          <w:szCs w:val="28"/>
        </w:rPr>
        <w:t xml:space="preserve"> годы</w:t>
      </w: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</w:p>
    <w:p w:rsidR="00CC3667" w:rsidRPr="006F4BEB" w:rsidRDefault="00CC3667" w:rsidP="00CC3667">
      <w:pPr>
        <w:tabs>
          <w:tab w:val="left" w:pos="851"/>
        </w:tabs>
        <w:ind w:firstLine="709"/>
        <w:jc w:val="both"/>
        <w:rPr>
          <w:szCs w:val="28"/>
        </w:rPr>
      </w:pPr>
      <w:r w:rsidRPr="006F4BEB">
        <w:rPr>
          <w:szCs w:val="28"/>
        </w:rPr>
        <w:lastRenderedPageBreak/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</w:t>
      </w:r>
      <w:r w:rsidR="001E0DBF">
        <w:rPr>
          <w:szCs w:val="28"/>
        </w:rPr>
        <w:t xml:space="preserve"> </w:t>
      </w:r>
      <w:r w:rsidR="00FC7596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>,</w:t>
      </w:r>
      <w:r w:rsidRPr="006F4BEB">
        <w:rPr>
          <w:szCs w:val="28"/>
        </w:rPr>
        <w:t xml:space="preserve"> и </w:t>
      </w:r>
      <w:r w:rsidR="005E3D5F">
        <w:rPr>
          <w:szCs w:val="28"/>
        </w:rPr>
        <w:t>органы местного самоуправления</w:t>
      </w:r>
      <w:r w:rsidR="005E3D5F" w:rsidRPr="00623129">
        <w:rPr>
          <w:szCs w:val="28"/>
        </w:rPr>
        <w:t xml:space="preserve"> </w:t>
      </w:r>
      <w:r w:rsidRPr="006F4BEB">
        <w:rPr>
          <w:szCs w:val="28"/>
        </w:rPr>
        <w:t>в рамках осуществляемых ими полномочий.</w:t>
      </w:r>
    </w:p>
    <w:p w:rsidR="00CC3667" w:rsidRPr="006F4BEB" w:rsidRDefault="00CC3667" w:rsidP="00CC3667">
      <w:pPr>
        <w:jc w:val="center"/>
        <w:rPr>
          <w:b/>
          <w:i/>
          <w:szCs w:val="28"/>
        </w:rPr>
      </w:pPr>
    </w:p>
    <w:p w:rsidR="00CC3667" w:rsidRPr="006F4BEB" w:rsidRDefault="00CC3667" w:rsidP="00CC3667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доходы физических лиц</w:t>
      </w:r>
    </w:p>
    <w:p w:rsidR="00CC3667" w:rsidRPr="006F4BEB" w:rsidRDefault="00CC3667" w:rsidP="00CC3667">
      <w:pPr>
        <w:ind w:firstLine="708"/>
        <w:jc w:val="center"/>
        <w:rPr>
          <w:b/>
          <w:i/>
          <w:szCs w:val="28"/>
        </w:rPr>
      </w:pPr>
    </w:p>
    <w:p w:rsidR="00CC3667" w:rsidRPr="006F4BEB" w:rsidRDefault="00CC3667" w:rsidP="00CC3667">
      <w:pPr>
        <w:ind w:firstLine="708"/>
        <w:jc w:val="both"/>
      </w:pPr>
      <w:r w:rsidRPr="006F4BEB">
        <w:t xml:space="preserve">Объем поступлений по налогу на доходы физических лиц </w:t>
      </w:r>
      <w:r w:rsidRPr="006F4BEB">
        <w:rPr>
          <w:szCs w:val="28"/>
        </w:rPr>
        <w:t xml:space="preserve">на </w:t>
      </w:r>
      <w:r w:rsidR="00AC2DAA">
        <w:rPr>
          <w:szCs w:val="28"/>
        </w:rPr>
        <w:t>2024</w:t>
      </w:r>
      <w:r w:rsidRPr="006F4BEB">
        <w:rPr>
          <w:szCs w:val="28"/>
        </w:rPr>
        <w:t xml:space="preserve"> год прогнозируется в сумме </w:t>
      </w:r>
      <w:r w:rsidR="00AC2DAA">
        <w:rPr>
          <w:szCs w:val="28"/>
        </w:rPr>
        <w:t>441,1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C2DAA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2026</w:t>
      </w:r>
      <w:r w:rsidRPr="006F4BEB">
        <w:rPr>
          <w:szCs w:val="28"/>
        </w:rPr>
        <w:t xml:space="preserve"> годов в сумме </w:t>
      </w:r>
      <w:r w:rsidR="00AC2DAA">
        <w:rPr>
          <w:szCs w:val="28"/>
        </w:rPr>
        <w:t>636,1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673,4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CC3667" w:rsidRPr="006F4BEB" w:rsidRDefault="00CC3667" w:rsidP="00CC3667">
      <w:pPr>
        <w:ind w:firstLine="708"/>
        <w:jc w:val="both"/>
      </w:pPr>
      <w:r w:rsidRPr="006F4BEB">
        <w:t xml:space="preserve">В основу расчета поступления налога на доходы физических лиц приняты прогнозируемые на </w:t>
      </w:r>
      <w:r w:rsidR="00AC2DAA">
        <w:t>2024</w:t>
      </w:r>
      <w:r w:rsidRPr="006F4BEB">
        <w:t>-</w:t>
      </w:r>
      <w:r w:rsidR="00AC2DAA">
        <w:t>2026</w:t>
      </w:r>
      <w:r w:rsidRPr="006F4BEB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CC3667" w:rsidRPr="006F4BEB" w:rsidRDefault="00CC3667" w:rsidP="00CC3667">
      <w:pPr>
        <w:ind w:firstLine="720"/>
        <w:jc w:val="both"/>
      </w:pPr>
      <w:r w:rsidRPr="006F4BEB">
        <w:t>Прогнозный объем поступлений по налогу на доходы физических лиц сформирован МИФНС</w:t>
      </w:r>
      <w:r w:rsidR="001E0DBF">
        <w:rPr>
          <w:szCs w:val="28"/>
        </w:rPr>
        <w:t xml:space="preserve"> России №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F20B41">
        <w:t>сельского поселения Орловского района</w:t>
      </w:r>
      <w:r w:rsidRPr="006F4BEB">
        <w:t>, наращивания ими объемов производства и проведением индексации уровня оплаты труда.</w:t>
      </w:r>
    </w:p>
    <w:p w:rsidR="00BB04B3" w:rsidRPr="006F4BEB" w:rsidRDefault="00AC2DAA" w:rsidP="00BB04B3">
      <w:pPr>
        <w:ind w:firstLine="720"/>
        <w:jc w:val="both"/>
      </w:pPr>
      <w:r>
        <w:t>В 2024</w:t>
      </w:r>
      <w:r w:rsidR="00BB04B3" w:rsidRPr="006F4BEB">
        <w:t xml:space="preserve"> году рост среднемесячной заработной плат</w:t>
      </w:r>
      <w:r w:rsidR="00F20B41">
        <w:t xml:space="preserve">ы прогнозируется на </w:t>
      </w:r>
      <w:r>
        <w:t>5,0%, в 2025</w:t>
      </w:r>
      <w:r w:rsidR="00BB04B3" w:rsidRPr="006F4BEB">
        <w:t xml:space="preserve"> году рост на </w:t>
      </w:r>
      <w:r>
        <w:t>5,3%, в 2026</w:t>
      </w:r>
      <w:r w:rsidR="00BB04B3" w:rsidRPr="006F4BEB">
        <w:t xml:space="preserve"> году рост на </w:t>
      </w:r>
      <w:r>
        <w:t>4,8</w:t>
      </w:r>
      <w:r w:rsidR="00BB04B3" w:rsidRPr="006F4BEB">
        <w:t>%.</w:t>
      </w:r>
    </w:p>
    <w:p w:rsidR="00BB04B3" w:rsidRDefault="00BB04B3" w:rsidP="00BB04B3">
      <w:pPr>
        <w:ind w:firstLine="720"/>
        <w:jc w:val="both"/>
        <w:rPr>
          <w:szCs w:val="28"/>
        </w:rPr>
      </w:pPr>
      <w:r w:rsidRPr="006F4BEB">
        <w:t xml:space="preserve">Наиболее крупными плательщиками налога на доходы физических лиц в </w:t>
      </w:r>
      <w:r w:rsidR="009B1AB4">
        <w:rPr>
          <w:szCs w:val="28"/>
        </w:rPr>
        <w:t>Пролетарском</w:t>
      </w:r>
      <w:r w:rsidR="005B1EEE" w:rsidRPr="006F4BEB">
        <w:rPr>
          <w:szCs w:val="28"/>
        </w:rPr>
        <w:t xml:space="preserve"> сельском поселении</w:t>
      </w:r>
      <w:r w:rsidRPr="006F4BEB">
        <w:rPr>
          <w:szCs w:val="28"/>
        </w:rPr>
        <w:t xml:space="preserve"> являются бюджетообразующие предприятия, такие как: </w:t>
      </w:r>
      <w:r w:rsidR="005B1EEE" w:rsidRPr="006F4BEB">
        <w:rPr>
          <w:szCs w:val="28"/>
        </w:rPr>
        <w:t xml:space="preserve">СПК </w:t>
      </w:r>
      <w:r w:rsidR="009B1AB4">
        <w:rPr>
          <w:szCs w:val="28"/>
        </w:rPr>
        <w:t>им. Ленина</w:t>
      </w:r>
      <w:r w:rsidRPr="006F4BEB">
        <w:rPr>
          <w:szCs w:val="28"/>
        </w:rPr>
        <w:t xml:space="preserve">, </w:t>
      </w:r>
      <w:r w:rsidR="005B1EEE" w:rsidRPr="006F4BEB">
        <w:rPr>
          <w:szCs w:val="28"/>
        </w:rPr>
        <w:t>ИП</w:t>
      </w:r>
      <w:r w:rsidRPr="006F4BEB">
        <w:rPr>
          <w:szCs w:val="28"/>
        </w:rPr>
        <w:t xml:space="preserve"> «</w:t>
      </w:r>
      <w:r w:rsidR="009B1AB4">
        <w:rPr>
          <w:szCs w:val="28"/>
        </w:rPr>
        <w:t>Тарасенко С.В.</w:t>
      </w:r>
      <w:r w:rsidRPr="006F4BEB">
        <w:rPr>
          <w:szCs w:val="28"/>
        </w:rPr>
        <w:t>»,</w:t>
      </w:r>
      <w:r w:rsidR="0024019F" w:rsidRPr="006F4BEB">
        <w:rPr>
          <w:szCs w:val="28"/>
        </w:rPr>
        <w:t xml:space="preserve"> ИП «</w:t>
      </w:r>
      <w:r w:rsidR="009B1AB4">
        <w:rPr>
          <w:szCs w:val="28"/>
        </w:rPr>
        <w:t>Шаров А.Н.».</w:t>
      </w:r>
    </w:p>
    <w:p w:rsidR="00CC3667" w:rsidRPr="006F4BEB" w:rsidRDefault="00CC3667" w:rsidP="009D3696">
      <w:pPr>
        <w:jc w:val="center"/>
        <w:rPr>
          <w:b/>
          <w:szCs w:val="28"/>
        </w:rPr>
      </w:pPr>
    </w:p>
    <w:p w:rsidR="007D0B72" w:rsidRPr="006F4BEB" w:rsidRDefault="007D0B72" w:rsidP="004E14CB">
      <w:pPr>
        <w:tabs>
          <w:tab w:val="left" w:pos="4020"/>
        </w:tabs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Единый сельскохозяйственный налог</w:t>
      </w:r>
    </w:p>
    <w:p w:rsidR="007D0B72" w:rsidRPr="006F4BEB" w:rsidRDefault="007D0B72" w:rsidP="007D0B72">
      <w:pPr>
        <w:ind w:firstLine="708"/>
        <w:jc w:val="both"/>
      </w:pPr>
    </w:p>
    <w:p w:rsidR="007D0B72" w:rsidRPr="006F4BEB" w:rsidRDefault="007D0B72" w:rsidP="007D0B72">
      <w:pPr>
        <w:ind w:firstLine="708"/>
        <w:jc w:val="both"/>
      </w:pPr>
      <w:r w:rsidRPr="006F4BEB">
        <w:t xml:space="preserve">Объем поступлений по единому сельскохозяйственному налогу </w:t>
      </w:r>
      <w:r w:rsidRPr="006F4BEB">
        <w:rPr>
          <w:szCs w:val="28"/>
        </w:rPr>
        <w:t xml:space="preserve">на </w:t>
      </w:r>
      <w:r w:rsidR="00AC2DAA">
        <w:rPr>
          <w:szCs w:val="28"/>
        </w:rPr>
        <w:t>2024</w:t>
      </w:r>
      <w:r w:rsidRPr="006F4BEB">
        <w:rPr>
          <w:szCs w:val="28"/>
        </w:rPr>
        <w:t xml:space="preserve"> год прогнозируется в сумме </w:t>
      </w:r>
      <w:r w:rsidR="00AC2DAA">
        <w:rPr>
          <w:szCs w:val="28"/>
        </w:rPr>
        <w:t>1155,5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на плановый период </w:t>
      </w:r>
      <w:r w:rsidR="00AC2DAA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2026</w:t>
      </w:r>
      <w:r w:rsidRPr="006F4BEB">
        <w:rPr>
          <w:szCs w:val="28"/>
        </w:rPr>
        <w:t xml:space="preserve"> годов в сумме </w:t>
      </w:r>
      <w:r w:rsidR="00AC2DAA">
        <w:rPr>
          <w:szCs w:val="28"/>
        </w:rPr>
        <w:t>1201,8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и </w:t>
      </w:r>
      <w:r w:rsidR="00AC2DAA">
        <w:rPr>
          <w:szCs w:val="28"/>
        </w:rPr>
        <w:t>1249,8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 соответственно</w:t>
      </w:r>
      <w:r w:rsidRPr="006F4BEB">
        <w:t>.</w:t>
      </w:r>
    </w:p>
    <w:p w:rsidR="007D0B72" w:rsidRPr="006F4BEB" w:rsidRDefault="007D0B72" w:rsidP="007D0B72">
      <w:pPr>
        <w:ind w:firstLine="709"/>
        <w:jc w:val="both"/>
      </w:pPr>
      <w:r w:rsidRPr="006F4BEB">
        <w:t xml:space="preserve">Прогнозный объем поступлений </w:t>
      </w:r>
      <w:r w:rsidR="00F20B41">
        <w:t xml:space="preserve">по </w:t>
      </w:r>
      <w:r w:rsidRPr="006F4BEB">
        <w:t>единому сельскохозяйственному налогу сформирован МИФНС</w:t>
      </w:r>
      <w:r w:rsidRPr="006F4BEB">
        <w:rPr>
          <w:szCs w:val="28"/>
        </w:rPr>
        <w:t xml:space="preserve"> России №</w:t>
      </w:r>
      <w:r w:rsidR="00A122AA">
        <w:rPr>
          <w:szCs w:val="28"/>
        </w:rPr>
        <w:t xml:space="preserve"> </w:t>
      </w:r>
      <w:r w:rsidR="00F20B41">
        <w:rPr>
          <w:szCs w:val="28"/>
        </w:rPr>
        <w:t>4</w:t>
      </w:r>
      <w:r w:rsidRPr="006F4BEB">
        <w:rPr>
          <w:szCs w:val="28"/>
        </w:rPr>
        <w:t xml:space="preserve"> по Ростовской области</w:t>
      </w:r>
      <w:r w:rsidRPr="006F4BEB">
        <w:t xml:space="preserve"> с учетом фактически сложившихся прогнозных налоговых баз.</w:t>
      </w:r>
    </w:p>
    <w:p w:rsidR="007D0B72" w:rsidRPr="006F4BEB" w:rsidRDefault="007D0B72" w:rsidP="007D0B72">
      <w:pPr>
        <w:jc w:val="center"/>
        <w:rPr>
          <w:b/>
          <w:i/>
          <w:szCs w:val="28"/>
        </w:rPr>
      </w:pPr>
    </w:p>
    <w:p w:rsidR="007D0B72" w:rsidRPr="006F4BEB" w:rsidRDefault="007D0B72" w:rsidP="007D0B72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Налог на имущество физических лиц</w:t>
      </w:r>
    </w:p>
    <w:p w:rsidR="007D0B72" w:rsidRPr="006F4BEB" w:rsidRDefault="007D0B72" w:rsidP="007D0B72">
      <w:pPr>
        <w:shd w:val="clear" w:color="auto" w:fill="FFFFFF"/>
        <w:spacing w:line="317" w:lineRule="exact"/>
        <w:ind w:left="10" w:firstLine="691"/>
        <w:jc w:val="both"/>
        <w:rPr>
          <w:szCs w:val="28"/>
        </w:rPr>
      </w:pPr>
    </w:p>
    <w:p w:rsidR="007D0B72" w:rsidRPr="006F4BEB" w:rsidRDefault="007D0B72" w:rsidP="00EB5F60">
      <w:pPr>
        <w:ind w:firstLine="708"/>
        <w:jc w:val="both"/>
        <w:rPr>
          <w:szCs w:val="28"/>
        </w:rPr>
      </w:pPr>
      <w:r w:rsidRPr="006F4BEB">
        <w:t xml:space="preserve">Налог на имущество физических лиц на </w:t>
      </w:r>
      <w:r w:rsidR="00AC2DAA">
        <w:t>2024</w:t>
      </w:r>
      <w:r w:rsidRPr="006F4BEB">
        <w:t xml:space="preserve"> год </w:t>
      </w:r>
      <w:r w:rsidR="00AC2DAA">
        <w:t xml:space="preserve"> и на плановый период 2025 и 2026</w:t>
      </w:r>
      <w:r w:rsidR="0024019F" w:rsidRPr="006F4BEB">
        <w:t xml:space="preserve"> годы </w:t>
      </w:r>
      <w:r w:rsidRPr="006F4BEB">
        <w:t xml:space="preserve">в бюджет поселения прогнозируется в сумме </w:t>
      </w:r>
      <w:r w:rsidR="00F20B41">
        <w:t>110,1</w:t>
      </w:r>
      <w:r w:rsidRPr="006F4BEB">
        <w:t xml:space="preserve"> тыс. </w:t>
      </w:r>
      <w:r w:rsidR="00682DB6" w:rsidRPr="006F4BEB">
        <w:t>руб.</w:t>
      </w:r>
      <w:r w:rsidRPr="006F4BEB">
        <w:t xml:space="preserve">, </w:t>
      </w:r>
      <w:r w:rsidRPr="006F4BEB">
        <w:rPr>
          <w:szCs w:val="28"/>
        </w:rPr>
        <w:t>(</w:t>
      </w:r>
      <w:r w:rsidR="00AC2DAA">
        <w:rPr>
          <w:szCs w:val="28"/>
        </w:rPr>
        <w:t>100 процентов</w:t>
      </w:r>
      <w:r w:rsidRPr="006F4BEB">
        <w:rPr>
          <w:szCs w:val="28"/>
        </w:rPr>
        <w:t xml:space="preserve"> к </w:t>
      </w:r>
      <w:r w:rsidR="00AC2DAA">
        <w:rPr>
          <w:szCs w:val="28"/>
        </w:rPr>
        <w:t>2023</w:t>
      </w:r>
      <w:r w:rsidRPr="006F4BEB">
        <w:rPr>
          <w:szCs w:val="28"/>
        </w:rPr>
        <w:t xml:space="preserve"> году).</w:t>
      </w:r>
    </w:p>
    <w:p w:rsidR="007D0B72" w:rsidRPr="006F4BEB" w:rsidRDefault="007D0B72" w:rsidP="00EB5F60">
      <w:pPr>
        <w:ind w:firstLine="708"/>
        <w:jc w:val="both"/>
        <w:rPr>
          <w:b/>
          <w:szCs w:val="28"/>
        </w:rPr>
      </w:pPr>
      <w:r w:rsidRPr="006F4BEB">
        <w:t xml:space="preserve">Оценка налогового потенциала по налогу на имущество физических лиц произведена исходя из суммарной кадастровой стоимости строений, помещений и </w:t>
      </w:r>
      <w:r w:rsidRPr="006F4BEB">
        <w:lastRenderedPageBreak/>
        <w:t>сооружений, находящихся в собственности физических лиц за отчетный период, ставки налога на имущество физических лиц.</w:t>
      </w:r>
    </w:p>
    <w:p w:rsidR="00EB5F60" w:rsidRPr="006F4BEB" w:rsidRDefault="00EB5F60" w:rsidP="00EB5F60">
      <w:pPr>
        <w:jc w:val="center"/>
        <w:rPr>
          <w:b/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Земельный налог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 xml:space="preserve">Оценка налогового потенциала по земельному налогу на </w:t>
      </w:r>
      <w:r w:rsidR="00DE6541">
        <w:rPr>
          <w:bCs/>
        </w:rPr>
        <w:t>2024</w:t>
      </w:r>
      <w:r w:rsidRPr="006F4BEB">
        <w:rPr>
          <w:bCs/>
        </w:rPr>
        <w:t xml:space="preserve"> год и плановый период </w:t>
      </w:r>
      <w:r w:rsidR="00DE6541">
        <w:rPr>
          <w:bCs/>
        </w:rPr>
        <w:t>2025</w:t>
      </w:r>
      <w:r w:rsidRPr="006F4BEB">
        <w:rPr>
          <w:bCs/>
        </w:rPr>
        <w:t xml:space="preserve"> и </w:t>
      </w:r>
      <w:r w:rsidR="00DE6541">
        <w:rPr>
          <w:bCs/>
        </w:rPr>
        <w:t>2026</w:t>
      </w:r>
      <w:r w:rsidRPr="006F4BEB">
        <w:rPr>
          <w:bCs/>
        </w:rPr>
        <w:t xml:space="preserve"> год</w:t>
      </w:r>
      <w:r w:rsidR="0024019F" w:rsidRPr="006F4BEB">
        <w:rPr>
          <w:bCs/>
        </w:rPr>
        <w:t>ы</w:t>
      </w:r>
      <w:r w:rsidRPr="006F4BEB">
        <w:rPr>
          <w:bCs/>
        </w:rPr>
        <w:t xml:space="preserve"> произведена исходя из: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-кадастровой стоимости земельных участков сельхозназначения, сельхозиспользования,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-кадаст</w:t>
      </w:r>
      <w:r w:rsidR="00ED3530" w:rsidRPr="006F4BEB">
        <w:rPr>
          <w:bCs/>
        </w:rPr>
        <w:t>ровой стоимости за другие земли</w:t>
      </w:r>
      <w:r w:rsidRPr="006F4BEB">
        <w:rPr>
          <w:bCs/>
        </w:rPr>
        <w:t>;</w:t>
      </w:r>
    </w:p>
    <w:p w:rsidR="00EB5F60" w:rsidRPr="006F4BEB" w:rsidRDefault="00EB5F60" w:rsidP="00EB5F60">
      <w:pPr>
        <w:ind w:right="-6" w:firstLine="709"/>
        <w:jc w:val="both"/>
        <w:rPr>
          <w:bCs/>
        </w:rPr>
      </w:pPr>
      <w:r w:rsidRPr="006F4BEB"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Федерации.</w:t>
      </w:r>
    </w:p>
    <w:p w:rsidR="00EB5F60" w:rsidRPr="006F4BEB" w:rsidRDefault="00EB5F60" w:rsidP="00EB5F60">
      <w:pPr>
        <w:ind w:firstLine="708"/>
        <w:jc w:val="both"/>
      </w:pPr>
      <w:r w:rsidRPr="006F4BEB">
        <w:rPr>
          <w:bCs/>
        </w:rPr>
        <w:t xml:space="preserve">Оценка налогового потенциала по земельному налогу на </w:t>
      </w:r>
      <w:r w:rsidR="00DE6541">
        <w:rPr>
          <w:bCs/>
        </w:rPr>
        <w:t>2024</w:t>
      </w:r>
      <w:r w:rsidRPr="006F4BEB">
        <w:rPr>
          <w:bCs/>
        </w:rPr>
        <w:t xml:space="preserve"> </w:t>
      </w:r>
      <w:r w:rsidR="00DE6541">
        <w:rPr>
          <w:bCs/>
        </w:rPr>
        <w:t>год и плановый период 2025 и 2026</w:t>
      </w:r>
      <w:r w:rsidR="0024019F" w:rsidRPr="006F4BEB">
        <w:rPr>
          <w:bCs/>
        </w:rPr>
        <w:t xml:space="preserve"> годы </w:t>
      </w:r>
      <w:r w:rsidRPr="006F4BEB">
        <w:rPr>
          <w:bCs/>
        </w:rPr>
        <w:t xml:space="preserve">прогнозируется в сумме </w:t>
      </w:r>
      <w:r w:rsidR="00DE6541">
        <w:rPr>
          <w:bCs/>
        </w:rPr>
        <w:t>3328,8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из них по юридическим лицам в сумме </w:t>
      </w:r>
      <w:r w:rsidR="00DE6541">
        <w:rPr>
          <w:bCs/>
        </w:rPr>
        <w:t>453,2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руб.</w:t>
      </w:r>
      <w:r w:rsidRPr="006F4BEB">
        <w:rPr>
          <w:bCs/>
        </w:rPr>
        <w:t xml:space="preserve">, по физическим лицам в сумме </w:t>
      </w:r>
      <w:r w:rsidR="00DE6541">
        <w:rPr>
          <w:bCs/>
        </w:rPr>
        <w:t>2785,6</w:t>
      </w:r>
      <w:r w:rsidRPr="006F4BEB">
        <w:rPr>
          <w:bCs/>
        </w:rPr>
        <w:t xml:space="preserve"> тыс. </w:t>
      </w:r>
      <w:r w:rsidR="00682DB6" w:rsidRPr="006F4BEB">
        <w:rPr>
          <w:bCs/>
        </w:rPr>
        <w:t>руб</w:t>
      </w:r>
      <w:r w:rsidR="00632190" w:rsidRPr="006F4BEB">
        <w:rPr>
          <w:bCs/>
        </w:rPr>
        <w:t>.</w:t>
      </w:r>
    </w:p>
    <w:p w:rsidR="00EB5F60" w:rsidRPr="006F4BEB" w:rsidRDefault="00EB5F60" w:rsidP="00EB5F60">
      <w:pPr>
        <w:ind w:firstLine="709"/>
        <w:jc w:val="both"/>
        <w:rPr>
          <w:szCs w:val="28"/>
        </w:rPr>
      </w:pPr>
    </w:p>
    <w:p w:rsidR="00EB5F60" w:rsidRPr="006F4BEB" w:rsidRDefault="00EB5F60" w:rsidP="00EB5F60">
      <w:pPr>
        <w:jc w:val="center"/>
        <w:rPr>
          <w:b/>
          <w:i/>
          <w:szCs w:val="28"/>
        </w:rPr>
      </w:pPr>
      <w:r w:rsidRPr="006F4BEB">
        <w:rPr>
          <w:b/>
          <w:i/>
          <w:szCs w:val="28"/>
        </w:rPr>
        <w:t>Государственная пошлина</w:t>
      </w:r>
    </w:p>
    <w:p w:rsidR="00EB5F60" w:rsidRPr="006F4BEB" w:rsidRDefault="00EB5F60" w:rsidP="00EB5F60">
      <w:pPr>
        <w:jc w:val="center"/>
        <w:rPr>
          <w:b/>
          <w:i/>
          <w:szCs w:val="28"/>
        </w:rPr>
      </w:pPr>
    </w:p>
    <w:p w:rsidR="00EB5F60" w:rsidRPr="006F4BEB" w:rsidRDefault="00EB5F6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Объем поступлений в местный бюджет государственной пошлины в </w:t>
      </w:r>
      <w:r w:rsidR="00487006">
        <w:rPr>
          <w:rFonts w:ascii="Times New Roman" w:hAnsi="Times New Roman"/>
          <w:sz w:val="28"/>
          <w:szCs w:val="28"/>
        </w:rPr>
        <w:t>2024</w:t>
      </w:r>
      <w:r w:rsidRPr="006F4BEB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487006">
        <w:rPr>
          <w:rFonts w:ascii="Times New Roman" w:hAnsi="Times New Roman"/>
          <w:sz w:val="28"/>
          <w:szCs w:val="28"/>
        </w:rPr>
        <w:t>3,3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, поступление государственной пошлины на </w:t>
      </w:r>
      <w:r w:rsidR="00487006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487006">
        <w:rPr>
          <w:rFonts w:ascii="Times New Roman" w:hAnsi="Times New Roman"/>
          <w:sz w:val="28"/>
          <w:szCs w:val="28"/>
        </w:rPr>
        <w:t>3,4</w:t>
      </w:r>
      <w:r w:rsidR="00B20927"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="00B20927" w:rsidRPr="006F4BEB">
        <w:rPr>
          <w:rFonts w:ascii="Times New Roman" w:hAnsi="Times New Roman"/>
          <w:sz w:val="28"/>
          <w:szCs w:val="28"/>
        </w:rPr>
        <w:t xml:space="preserve">, на </w:t>
      </w:r>
      <w:r w:rsidR="00487006">
        <w:rPr>
          <w:rFonts w:ascii="Times New Roman" w:hAnsi="Times New Roman"/>
          <w:sz w:val="28"/>
          <w:szCs w:val="28"/>
        </w:rPr>
        <w:t>2026</w:t>
      </w:r>
      <w:r w:rsidR="00ED3530" w:rsidRPr="006F4BEB">
        <w:rPr>
          <w:rFonts w:ascii="Times New Roman" w:hAnsi="Times New Roman"/>
          <w:sz w:val="28"/>
          <w:szCs w:val="28"/>
        </w:rPr>
        <w:t xml:space="preserve"> год – </w:t>
      </w:r>
      <w:r w:rsidR="00487006">
        <w:rPr>
          <w:rFonts w:ascii="Times New Roman" w:hAnsi="Times New Roman"/>
          <w:sz w:val="28"/>
          <w:szCs w:val="28"/>
        </w:rPr>
        <w:t xml:space="preserve">3,5 </w:t>
      </w:r>
      <w:r w:rsidRPr="006F4BEB">
        <w:rPr>
          <w:rFonts w:ascii="Times New Roman" w:hAnsi="Times New Roman"/>
          <w:sz w:val="28"/>
          <w:szCs w:val="28"/>
        </w:rPr>
        <w:t xml:space="preserve">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ED3530" w:rsidRPr="006F4BEB">
        <w:rPr>
          <w:rFonts w:ascii="Times New Roman" w:hAnsi="Times New Roman"/>
          <w:sz w:val="28"/>
          <w:szCs w:val="28"/>
        </w:rPr>
        <w:t>.</w:t>
      </w:r>
    </w:p>
    <w:p w:rsidR="00ED3530" w:rsidRPr="006F4BEB" w:rsidRDefault="00ED3530" w:rsidP="00EB5F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Неналоговые доходы</w:t>
      </w:r>
    </w:p>
    <w:p w:rsidR="00B20927" w:rsidRPr="006F4BEB" w:rsidRDefault="00B20927" w:rsidP="00B2092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</w:p>
    <w:p w:rsidR="00B20927" w:rsidRPr="006F4BEB" w:rsidRDefault="00B20927" w:rsidP="00B20927">
      <w:pPr>
        <w:ind w:firstLine="708"/>
        <w:jc w:val="both"/>
        <w:rPr>
          <w:rFonts w:cs="Arial"/>
        </w:rPr>
      </w:pPr>
      <w:r w:rsidRPr="006F4BEB">
        <w:rPr>
          <w:rFonts w:cs="Arial"/>
        </w:rPr>
        <w:t xml:space="preserve">В составе неналоговых доходов бюджета </w:t>
      </w:r>
      <w:r w:rsidR="00090349">
        <w:rPr>
          <w:rFonts w:cs="Arial"/>
        </w:rPr>
        <w:t>Пролетарского</w:t>
      </w:r>
      <w:r w:rsidRPr="006F4BEB">
        <w:rPr>
          <w:rFonts w:cs="Arial"/>
        </w:rPr>
        <w:t xml:space="preserve"> сельского поселения Орловского района на </w:t>
      </w:r>
      <w:r w:rsidR="00A273C1">
        <w:rPr>
          <w:rFonts w:cs="Arial"/>
        </w:rPr>
        <w:t>2024</w:t>
      </w:r>
      <w:r w:rsidR="00551147" w:rsidRPr="006F4BEB">
        <w:rPr>
          <w:rFonts w:cs="Arial"/>
        </w:rPr>
        <w:t>-</w:t>
      </w:r>
      <w:r w:rsidR="00A273C1">
        <w:rPr>
          <w:rFonts w:cs="Arial"/>
        </w:rPr>
        <w:t>2026</w:t>
      </w:r>
      <w:r w:rsidRPr="006F4BEB">
        <w:rPr>
          <w:rFonts w:cs="Arial"/>
        </w:rPr>
        <w:t xml:space="preserve"> год</w:t>
      </w:r>
      <w:r w:rsidR="00551147" w:rsidRPr="006F4BEB">
        <w:rPr>
          <w:rFonts w:cs="Arial"/>
        </w:rPr>
        <w:t>ы</w:t>
      </w:r>
      <w:r w:rsidRPr="006F4BEB">
        <w:rPr>
          <w:rFonts w:cs="Arial"/>
        </w:rPr>
        <w:t xml:space="preserve"> также прогнозируются следующие доходные источники: </w:t>
      </w:r>
    </w:p>
    <w:p w:rsidR="00A273C1" w:rsidRPr="006F4BEB" w:rsidRDefault="00A273C1" w:rsidP="00A273C1">
      <w:pPr>
        <w:ind w:firstLine="709"/>
        <w:jc w:val="both"/>
        <w:rPr>
          <w:szCs w:val="28"/>
        </w:rPr>
      </w:pPr>
      <w:r w:rsidRPr="006F4BEB">
        <w:t>-</w:t>
      </w:r>
      <w:r w:rsidRPr="006F4BEB">
        <w:rPr>
          <w:rFonts w:eastAsiaTheme="minorHAnsi"/>
          <w:szCs w:val="28"/>
          <w:lang w:eastAsia="en-US"/>
        </w:rPr>
        <w:t xml:space="preserve">доходы, поступающие в порядке возмещения расходов, понесенных в связи с эксплуатацией имущества сельских поселений </w:t>
      </w:r>
      <w:r w:rsidRPr="006F4BEB">
        <w:rPr>
          <w:szCs w:val="28"/>
        </w:rPr>
        <w:t xml:space="preserve">в сумме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</w:t>
      </w:r>
      <w:r>
        <w:rPr>
          <w:szCs w:val="28"/>
        </w:rPr>
        <w:t xml:space="preserve"> на 2024 год и на 2025-2026</w:t>
      </w:r>
      <w:r w:rsidRPr="006F4BEB">
        <w:rPr>
          <w:szCs w:val="28"/>
        </w:rPr>
        <w:t xml:space="preserve"> годы соответственно –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 и </w:t>
      </w:r>
      <w:r>
        <w:rPr>
          <w:szCs w:val="28"/>
        </w:rPr>
        <w:t>20,5</w:t>
      </w:r>
      <w:r w:rsidRPr="006F4BEB">
        <w:rPr>
          <w:szCs w:val="28"/>
        </w:rPr>
        <w:t xml:space="preserve"> тыс. руб.</w:t>
      </w:r>
    </w:p>
    <w:p w:rsidR="00B20927" w:rsidRPr="006F4BEB" w:rsidRDefault="00B20927" w:rsidP="00B209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F4BEB">
        <w:rPr>
          <w:rFonts w:ascii="Times New Roman" w:hAnsi="Times New Roman"/>
          <w:sz w:val="28"/>
          <w:szCs w:val="28"/>
        </w:rPr>
        <w:t xml:space="preserve">- штрафы, санкции, возмещение ущерба в сумме </w:t>
      </w:r>
      <w:r w:rsidR="00A273C1">
        <w:rPr>
          <w:rFonts w:ascii="Times New Roman" w:hAnsi="Times New Roman"/>
          <w:sz w:val="28"/>
          <w:szCs w:val="28"/>
        </w:rPr>
        <w:t>15,6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на </w:t>
      </w:r>
      <w:r w:rsidR="00A273C1">
        <w:rPr>
          <w:rFonts w:ascii="Times New Roman" w:hAnsi="Times New Roman"/>
          <w:sz w:val="28"/>
          <w:szCs w:val="28"/>
        </w:rPr>
        <w:t>2024</w:t>
      </w:r>
      <w:r w:rsidRPr="006F4BEB">
        <w:rPr>
          <w:rFonts w:ascii="Times New Roman" w:hAnsi="Times New Roman"/>
          <w:sz w:val="28"/>
          <w:szCs w:val="28"/>
        </w:rPr>
        <w:t xml:space="preserve"> год и на </w:t>
      </w:r>
      <w:r w:rsidR="00A273C1">
        <w:rPr>
          <w:rFonts w:ascii="Times New Roman" w:hAnsi="Times New Roman"/>
          <w:sz w:val="28"/>
          <w:szCs w:val="28"/>
        </w:rPr>
        <w:t>2025</w:t>
      </w:r>
      <w:r w:rsidRPr="006F4BEB">
        <w:rPr>
          <w:rFonts w:ascii="Times New Roman" w:hAnsi="Times New Roman"/>
          <w:sz w:val="28"/>
          <w:szCs w:val="28"/>
        </w:rPr>
        <w:t>-</w:t>
      </w:r>
      <w:r w:rsidR="00A273C1">
        <w:rPr>
          <w:rFonts w:ascii="Times New Roman" w:hAnsi="Times New Roman"/>
          <w:sz w:val="28"/>
          <w:szCs w:val="28"/>
        </w:rPr>
        <w:t>2026</w:t>
      </w:r>
      <w:r w:rsidRPr="006F4BEB">
        <w:rPr>
          <w:rFonts w:ascii="Times New Roman" w:hAnsi="Times New Roman"/>
          <w:sz w:val="28"/>
          <w:szCs w:val="28"/>
        </w:rPr>
        <w:t xml:space="preserve"> годы соответственно –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,2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руб.</w:t>
      </w:r>
      <w:r w:rsidRPr="006F4BEB">
        <w:rPr>
          <w:rFonts w:ascii="Times New Roman" w:hAnsi="Times New Roman"/>
          <w:sz w:val="28"/>
          <w:szCs w:val="28"/>
        </w:rPr>
        <w:t xml:space="preserve"> и </w:t>
      </w:r>
      <w:r w:rsidR="00A273C1">
        <w:rPr>
          <w:rFonts w:ascii="Times New Roman" w:hAnsi="Times New Roman"/>
          <w:sz w:val="28"/>
          <w:szCs w:val="28"/>
        </w:rPr>
        <w:t>16</w:t>
      </w:r>
      <w:r w:rsidR="0073302B">
        <w:rPr>
          <w:rFonts w:ascii="Times New Roman" w:hAnsi="Times New Roman"/>
          <w:sz w:val="28"/>
          <w:szCs w:val="28"/>
        </w:rPr>
        <w:t>,8</w:t>
      </w:r>
      <w:r w:rsidRPr="006F4BEB">
        <w:rPr>
          <w:rFonts w:ascii="Times New Roman" w:hAnsi="Times New Roman"/>
          <w:sz w:val="28"/>
          <w:szCs w:val="28"/>
        </w:rPr>
        <w:t xml:space="preserve"> тыс. </w:t>
      </w:r>
      <w:r w:rsidR="00682DB6" w:rsidRPr="006F4BEB">
        <w:rPr>
          <w:rFonts w:ascii="Times New Roman" w:hAnsi="Times New Roman"/>
          <w:sz w:val="28"/>
          <w:szCs w:val="28"/>
        </w:rPr>
        <w:t>руб</w:t>
      </w:r>
      <w:r w:rsidR="00632190" w:rsidRPr="006F4BEB">
        <w:rPr>
          <w:rFonts w:ascii="Times New Roman" w:hAnsi="Times New Roman"/>
          <w:sz w:val="28"/>
          <w:szCs w:val="28"/>
        </w:rPr>
        <w:t>.</w:t>
      </w:r>
    </w:p>
    <w:p w:rsidR="00F34D06" w:rsidRPr="006F4BEB" w:rsidRDefault="00F34D06" w:rsidP="00F34D06">
      <w:pPr>
        <w:ind w:firstLine="709"/>
        <w:jc w:val="both"/>
        <w:rPr>
          <w:szCs w:val="24"/>
        </w:rPr>
      </w:pPr>
    </w:p>
    <w:p w:rsidR="00B20927" w:rsidRPr="006F4BEB" w:rsidRDefault="00B20927" w:rsidP="00B20927">
      <w:pPr>
        <w:tabs>
          <w:tab w:val="left" w:pos="900"/>
        </w:tabs>
        <w:jc w:val="center"/>
        <w:rPr>
          <w:b/>
          <w:bCs/>
          <w:i/>
        </w:rPr>
      </w:pPr>
      <w:r w:rsidRPr="006F4BEB">
        <w:rPr>
          <w:b/>
          <w:bCs/>
          <w:i/>
        </w:rPr>
        <w:t>Безвозмездные поступления</w:t>
      </w:r>
    </w:p>
    <w:p w:rsidR="00B20927" w:rsidRPr="006F4BEB" w:rsidRDefault="00B20927" w:rsidP="00B20927">
      <w:pPr>
        <w:jc w:val="both"/>
      </w:pPr>
    </w:p>
    <w:p w:rsidR="00B20927" w:rsidRPr="006F4BEB" w:rsidRDefault="00B20927" w:rsidP="00B20927">
      <w:pPr>
        <w:ind w:firstLine="709"/>
        <w:jc w:val="both"/>
      </w:pPr>
      <w:r w:rsidRPr="006F4BEB">
        <w:t xml:space="preserve">Безвозмездные поступления </w:t>
      </w:r>
      <w:r w:rsidR="00904C87" w:rsidRPr="0086215C">
        <w:rPr>
          <w:szCs w:val="28"/>
        </w:rPr>
        <w:t xml:space="preserve">учтены </w:t>
      </w:r>
      <w:r w:rsidR="00904C87" w:rsidRPr="0086215C">
        <w:t>на основе проекта областного закона</w:t>
      </w:r>
      <w:r w:rsidR="00904C87" w:rsidRPr="00A046C6">
        <w:t xml:space="preserve"> «Об областном бюджете на </w:t>
      </w:r>
      <w:r w:rsidR="00904C87">
        <w:t>2024</w:t>
      </w:r>
      <w:r w:rsidR="00904C87" w:rsidRPr="00A046C6">
        <w:t xml:space="preserve"> год и на плановый период </w:t>
      </w:r>
      <w:r w:rsidR="00904C87">
        <w:t>2025</w:t>
      </w:r>
      <w:r w:rsidR="00904C87" w:rsidRPr="00A046C6">
        <w:t xml:space="preserve"> и </w:t>
      </w:r>
      <w:r w:rsidR="00904C87">
        <w:t>2026</w:t>
      </w:r>
      <w:r w:rsidR="00904C87" w:rsidRPr="00A046C6">
        <w:t xml:space="preserve"> годов» и </w:t>
      </w:r>
      <w:r w:rsidR="00904C87" w:rsidRPr="0086215C">
        <w:t xml:space="preserve">предлагаются на </w:t>
      </w:r>
      <w:r w:rsidR="00904C87">
        <w:t>2024</w:t>
      </w:r>
      <w:r w:rsidR="00904C87" w:rsidRPr="0086215C">
        <w:t xml:space="preserve"> год</w:t>
      </w:r>
      <w:r w:rsidRPr="006F4BEB">
        <w:t xml:space="preserve"> – </w:t>
      </w:r>
      <w:r w:rsidR="00641CF9">
        <w:t>5143,5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904C87">
        <w:t>2025</w:t>
      </w:r>
      <w:r w:rsidRPr="006F4BEB">
        <w:t xml:space="preserve"> год – </w:t>
      </w:r>
      <w:r w:rsidR="00641CF9">
        <w:t>3955,1</w:t>
      </w:r>
      <w:r w:rsidRPr="006F4BEB">
        <w:t xml:space="preserve"> тыс. </w:t>
      </w:r>
      <w:r w:rsidR="00682DB6" w:rsidRPr="006F4BEB">
        <w:t>руб.</w:t>
      </w:r>
      <w:r w:rsidRPr="006F4BEB">
        <w:t xml:space="preserve">, на </w:t>
      </w:r>
      <w:r w:rsidR="00904C87">
        <w:t>2026</w:t>
      </w:r>
      <w:r w:rsidRPr="006F4BEB">
        <w:t xml:space="preserve"> год – </w:t>
      </w:r>
      <w:r w:rsidR="00641CF9">
        <w:t>3592</w:t>
      </w:r>
      <w:r w:rsidRPr="006F4BEB">
        <w:t xml:space="preserve"> тыс. </w:t>
      </w:r>
      <w:r w:rsidR="00682DB6" w:rsidRPr="006F4BEB">
        <w:t>руб</w:t>
      </w:r>
      <w:r w:rsidR="00632190" w:rsidRPr="006F4BEB">
        <w:t>.</w:t>
      </w:r>
    </w:p>
    <w:p w:rsidR="00B20927" w:rsidRPr="006F4BEB" w:rsidRDefault="00B20927" w:rsidP="00B20927">
      <w:pPr>
        <w:ind w:firstLine="709"/>
        <w:jc w:val="both"/>
        <w:rPr>
          <w:szCs w:val="28"/>
        </w:rPr>
      </w:pPr>
      <w:r w:rsidRPr="006F4BEB">
        <w:rPr>
          <w:szCs w:val="28"/>
        </w:rPr>
        <w:t>В том числе:</w:t>
      </w:r>
    </w:p>
    <w:p w:rsidR="00904C87" w:rsidRPr="003B701B" w:rsidRDefault="00B20927" w:rsidP="00904C87">
      <w:pPr>
        <w:ind w:firstLine="709"/>
        <w:jc w:val="both"/>
      </w:pPr>
      <w:r w:rsidRPr="006F4BEB">
        <w:lastRenderedPageBreak/>
        <w:t xml:space="preserve">- субвенции </w:t>
      </w:r>
      <w:r w:rsidR="00904C87" w:rsidRPr="003B701B">
        <w:t>на выполнение переданных полномочий</w:t>
      </w:r>
      <w:r w:rsidR="00904C87">
        <w:t>,</w:t>
      </w:r>
      <w:r w:rsidR="00904C87" w:rsidRPr="003B701B">
        <w:t xml:space="preserve"> </w:t>
      </w:r>
      <w:r w:rsidRPr="006F4BEB">
        <w:t xml:space="preserve">предусмотрены на </w:t>
      </w:r>
      <w:r w:rsidR="00904C87">
        <w:t>2024</w:t>
      </w:r>
      <w:r w:rsidRPr="006F4BEB">
        <w:t xml:space="preserve"> год в объеме </w:t>
      </w:r>
      <w:r w:rsidR="00641CF9">
        <w:t>153,7</w:t>
      </w:r>
      <w:r w:rsidR="00904C87">
        <w:t xml:space="preserve"> </w:t>
      </w:r>
      <w:r w:rsidR="00904C87" w:rsidRPr="003B701B">
        <w:t xml:space="preserve">тыс. рублей, на </w:t>
      </w:r>
      <w:r w:rsidR="00904C87">
        <w:t>2025 год -</w:t>
      </w:r>
      <w:r w:rsidR="00641CF9">
        <w:t>168,9</w:t>
      </w:r>
      <w:r w:rsidR="00904C87" w:rsidRPr="003B701B">
        <w:t xml:space="preserve"> тыс. рублей, на </w:t>
      </w:r>
      <w:r w:rsidR="00904C87">
        <w:t>2026</w:t>
      </w:r>
      <w:r w:rsidR="00904C87" w:rsidRPr="003B701B">
        <w:t xml:space="preserve"> год – </w:t>
      </w:r>
      <w:r w:rsidR="00641CF9">
        <w:t>184,4</w:t>
      </w:r>
      <w:r w:rsidR="00904C87" w:rsidRPr="003B701B">
        <w:t xml:space="preserve"> тыс. рублей;</w:t>
      </w:r>
    </w:p>
    <w:p w:rsidR="00904C87" w:rsidRPr="00FF3F8F" w:rsidRDefault="00904C87" w:rsidP="00904C87">
      <w:pPr>
        <w:pStyle w:val="a4"/>
        <w:ind w:firstLine="709"/>
        <w:jc w:val="both"/>
      </w:pPr>
      <w:r w:rsidRPr="003B701B">
        <w:t xml:space="preserve">- дотация на выравнивание уровня бюджетной обеспеченности </w:t>
      </w:r>
      <w:r w:rsidRPr="00DD51D8">
        <w:t xml:space="preserve">предусмотрена на 2024 год в объеме </w:t>
      </w:r>
      <w:r>
        <w:t>–</w:t>
      </w:r>
      <w:r w:rsidRPr="00DD51D8">
        <w:t xml:space="preserve"> </w:t>
      </w:r>
      <w:r w:rsidR="00934FCC">
        <w:t>4732,7</w:t>
      </w:r>
      <w:r w:rsidRPr="00DD51D8">
        <w:t xml:space="preserve"> тыс. рублей, на 2025 </w:t>
      </w:r>
      <w:r>
        <w:t>–</w:t>
      </w:r>
      <w:r w:rsidRPr="00DD51D8">
        <w:t xml:space="preserve"> </w:t>
      </w:r>
      <w:r w:rsidR="00641CF9">
        <w:t>3786,2</w:t>
      </w:r>
      <w:r w:rsidRPr="00DD51D8">
        <w:t xml:space="preserve"> тыс. рублей, на 2026 год </w:t>
      </w:r>
      <w:r>
        <w:t>–</w:t>
      </w:r>
      <w:r w:rsidRPr="00DD51D8">
        <w:t xml:space="preserve"> </w:t>
      </w:r>
      <w:r w:rsidR="00641CF9">
        <w:t>3407,6</w:t>
      </w:r>
      <w:r w:rsidRPr="00DD51D8">
        <w:t xml:space="preserve"> тыс. рублей.</w:t>
      </w:r>
    </w:p>
    <w:p w:rsidR="00904C87" w:rsidRPr="00A937FD" w:rsidRDefault="00904C87" w:rsidP="00904C87">
      <w:pPr>
        <w:ind w:firstLine="709"/>
        <w:jc w:val="both"/>
        <w:rPr>
          <w:szCs w:val="28"/>
        </w:rPr>
      </w:pPr>
      <w:r w:rsidRPr="003B701B">
        <w:t xml:space="preserve">- </w:t>
      </w:r>
      <w:r w:rsidRPr="00AE0568">
        <w:t>дотация</w:t>
      </w:r>
      <w:r w:rsidRPr="00AE0568">
        <w:rPr>
          <w:szCs w:val="28"/>
        </w:rPr>
        <w:t xml:space="preserve"> 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предусмотрена на 2024 год – </w:t>
      </w:r>
      <w:r w:rsidR="00934FCC">
        <w:rPr>
          <w:szCs w:val="28"/>
        </w:rPr>
        <w:t>257,1</w:t>
      </w:r>
      <w:r w:rsidRPr="00AE0568">
        <w:rPr>
          <w:szCs w:val="28"/>
        </w:rPr>
        <w:t xml:space="preserve"> тыс. рублей.</w:t>
      </w:r>
    </w:p>
    <w:p w:rsidR="00904C87" w:rsidRPr="003B701B" w:rsidRDefault="00904C87" w:rsidP="00904C87">
      <w:pPr>
        <w:ind w:firstLine="709"/>
        <w:jc w:val="both"/>
      </w:pPr>
      <w:r w:rsidRPr="003B701B">
        <w:t xml:space="preserve">Иные межбюджетные трансферты предусмотрены на </w:t>
      </w:r>
      <w:r>
        <w:t>2024</w:t>
      </w:r>
      <w:r w:rsidRPr="003B701B">
        <w:t xml:space="preserve"> год в сумме </w:t>
      </w:r>
      <w:r>
        <w:t>300,0 тыс.  рублей</w:t>
      </w:r>
      <w:r w:rsidRPr="003B701B">
        <w:t>,</w:t>
      </w:r>
      <w:r>
        <w:t xml:space="preserve"> </w:t>
      </w:r>
      <w:r w:rsidRPr="003B701B">
        <w:t xml:space="preserve">на </w:t>
      </w:r>
      <w:r>
        <w:t>2025</w:t>
      </w:r>
      <w:r w:rsidRPr="003B701B">
        <w:t xml:space="preserve"> год </w:t>
      </w:r>
      <w:r>
        <w:t>300,0</w:t>
      </w:r>
      <w:r w:rsidRPr="003B701B">
        <w:t xml:space="preserve"> тыс.</w:t>
      </w:r>
      <w:r>
        <w:t xml:space="preserve"> </w:t>
      </w:r>
      <w:r w:rsidRPr="003B701B">
        <w:t xml:space="preserve">рублей, на </w:t>
      </w:r>
      <w:r>
        <w:t>2026</w:t>
      </w:r>
      <w:r w:rsidRPr="003B701B">
        <w:t xml:space="preserve"> год </w:t>
      </w:r>
      <w:r>
        <w:t>300,0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387C20" w:rsidRPr="006F4BEB" w:rsidRDefault="00387C20" w:rsidP="00904C87">
      <w:pPr>
        <w:ind w:firstLine="709"/>
        <w:jc w:val="both"/>
        <w:rPr>
          <w:b/>
          <w:szCs w:val="28"/>
        </w:rPr>
      </w:pPr>
    </w:p>
    <w:p w:rsidR="00823E9D" w:rsidRPr="006F4BEB" w:rsidRDefault="00823E9D" w:rsidP="00823E9D">
      <w:pPr>
        <w:jc w:val="center"/>
        <w:rPr>
          <w:rFonts w:asciiTheme="majorHAnsi" w:hAnsiTheme="majorHAnsi"/>
          <w:b/>
          <w:szCs w:val="28"/>
        </w:rPr>
      </w:pPr>
      <w:r w:rsidRPr="006F4BEB">
        <w:rPr>
          <w:rFonts w:asciiTheme="majorHAnsi" w:hAnsiTheme="majorHAnsi"/>
          <w:b/>
          <w:szCs w:val="28"/>
          <w:lang w:val="en-US"/>
        </w:rPr>
        <w:t>IV</w:t>
      </w:r>
      <w:r w:rsidRPr="006F4BEB">
        <w:rPr>
          <w:rFonts w:asciiTheme="majorHAnsi" w:hAnsiTheme="majorHAnsi"/>
          <w:b/>
          <w:szCs w:val="28"/>
        </w:rPr>
        <w:t xml:space="preserve">. Расходы бюджета </w:t>
      </w:r>
      <w:r w:rsidR="00090349">
        <w:rPr>
          <w:rFonts w:asciiTheme="majorHAnsi" w:hAnsiTheme="majorHAnsi"/>
          <w:b/>
          <w:szCs w:val="28"/>
        </w:rPr>
        <w:t>Пролетарского</w:t>
      </w:r>
      <w:r w:rsidRPr="006F4BEB">
        <w:rPr>
          <w:rFonts w:asciiTheme="majorHAnsi" w:hAnsiTheme="majorHAnsi"/>
          <w:b/>
          <w:szCs w:val="28"/>
        </w:rPr>
        <w:t xml:space="preserve"> сельского поселения Орловского района на </w:t>
      </w:r>
      <w:r w:rsidR="00AA73B0">
        <w:rPr>
          <w:rFonts w:asciiTheme="majorHAnsi" w:hAnsiTheme="majorHAnsi"/>
          <w:b/>
          <w:szCs w:val="28"/>
        </w:rPr>
        <w:t>2024</w:t>
      </w:r>
      <w:r w:rsidRPr="006F4BEB">
        <w:rPr>
          <w:rFonts w:asciiTheme="majorHAnsi" w:hAnsiTheme="majorHAnsi"/>
          <w:b/>
          <w:szCs w:val="28"/>
        </w:rPr>
        <w:t xml:space="preserve"> год и на плановый период </w:t>
      </w:r>
      <w:r w:rsidR="00AA73B0">
        <w:rPr>
          <w:rFonts w:asciiTheme="majorHAnsi" w:hAnsiTheme="majorHAnsi"/>
          <w:b/>
          <w:szCs w:val="28"/>
        </w:rPr>
        <w:t>2025</w:t>
      </w:r>
      <w:r w:rsidRPr="006F4BEB">
        <w:rPr>
          <w:rFonts w:asciiTheme="majorHAnsi" w:hAnsiTheme="majorHAnsi"/>
          <w:b/>
          <w:szCs w:val="28"/>
        </w:rPr>
        <w:t xml:space="preserve"> и </w:t>
      </w:r>
      <w:r w:rsidR="00A11C7E" w:rsidRPr="006F4BEB">
        <w:rPr>
          <w:rFonts w:asciiTheme="majorHAnsi" w:hAnsiTheme="majorHAnsi"/>
          <w:b/>
          <w:szCs w:val="28"/>
        </w:rPr>
        <w:t>202</w:t>
      </w:r>
      <w:r w:rsidR="00AA73B0">
        <w:rPr>
          <w:rFonts w:asciiTheme="majorHAnsi" w:hAnsiTheme="majorHAnsi"/>
          <w:b/>
          <w:szCs w:val="28"/>
        </w:rPr>
        <w:t>6</w:t>
      </w:r>
      <w:r w:rsidRPr="006F4BEB">
        <w:rPr>
          <w:rFonts w:asciiTheme="majorHAnsi" w:hAnsiTheme="majorHAnsi"/>
          <w:b/>
          <w:szCs w:val="28"/>
        </w:rPr>
        <w:t xml:space="preserve"> годов</w:t>
      </w:r>
    </w:p>
    <w:p w:rsidR="00823E9D" w:rsidRPr="006F4BEB" w:rsidRDefault="00823E9D" w:rsidP="00823E9D">
      <w:pPr>
        <w:rPr>
          <w:szCs w:val="28"/>
        </w:rPr>
      </w:pPr>
    </w:p>
    <w:p w:rsidR="00823E9D" w:rsidRPr="006F4BEB" w:rsidRDefault="00823E9D" w:rsidP="00823E9D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Особенности формирования расходов бюджета </w:t>
      </w:r>
      <w:r w:rsidR="00090349">
        <w:rPr>
          <w:b/>
          <w:szCs w:val="28"/>
        </w:rPr>
        <w:t>Пролетарского</w:t>
      </w:r>
      <w:r w:rsidRPr="006F4BEB">
        <w:rPr>
          <w:b/>
          <w:szCs w:val="28"/>
        </w:rPr>
        <w:t xml:space="preserve"> сельского поселения Орловского района на </w:t>
      </w:r>
      <w:r w:rsidR="00AA73B0">
        <w:rPr>
          <w:b/>
          <w:szCs w:val="28"/>
        </w:rPr>
        <w:t>2024</w:t>
      </w:r>
      <w:r w:rsidRPr="006F4BEB">
        <w:rPr>
          <w:b/>
          <w:szCs w:val="28"/>
        </w:rPr>
        <w:t>-</w:t>
      </w:r>
      <w:r w:rsidR="00AA73B0">
        <w:rPr>
          <w:b/>
          <w:szCs w:val="28"/>
        </w:rPr>
        <w:t>2026</w:t>
      </w:r>
      <w:r w:rsidRPr="006F4BEB">
        <w:rPr>
          <w:b/>
          <w:szCs w:val="28"/>
        </w:rPr>
        <w:t xml:space="preserve"> год</w:t>
      </w:r>
    </w:p>
    <w:p w:rsidR="00823E9D" w:rsidRPr="006F4BEB" w:rsidRDefault="00823E9D" w:rsidP="00823E9D">
      <w:pPr>
        <w:jc w:val="center"/>
        <w:rPr>
          <w:b/>
          <w:szCs w:val="28"/>
        </w:rPr>
      </w:pPr>
    </w:p>
    <w:p w:rsidR="00823E9D" w:rsidRPr="006F4BEB" w:rsidRDefault="00823E9D" w:rsidP="00823E9D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>В свете новых задач, поставленных Указом Президента Российской Федерации от 07.05.2018 № 204 «О национальных целях и стратегических задачах развития Россий</w:t>
      </w:r>
      <w:r w:rsidR="00E70689">
        <w:rPr>
          <w:szCs w:val="28"/>
        </w:rPr>
        <w:t>ской Федерации на период до 2030</w:t>
      </w:r>
      <w:r w:rsidRPr="006F4BEB">
        <w:rPr>
          <w:szCs w:val="28"/>
        </w:rPr>
        <w:t xml:space="preserve"> года», 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района, повышение уровня жизни граждан, создания комфортных условий для их проживания, условий и возможностей для самореализации,</w:t>
      </w:r>
      <w:r w:rsidR="00F34D06" w:rsidRPr="006F4BEB">
        <w:rPr>
          <w:szCs w:val="28"/>
        </w:rPr>
        <w:t xml:space="preserve"> </w:t>
      </w:r>
      <w:r w:rsidRPr="006F4BEB">
        <w:rPr>
          <w:szCs w:val="28"/>
        </w:rPr>
        <w:t>а также предоставление качественных и конкурентных муниципальных услуг.</w:t>
      </w:r>
    </w:p>
    <w:p w:rsidR="0044336D" w:rsidRPr="006F4BEB" w:rsidRDefault="0044336D" w:rsidP="0044336D">
      <w:pPr>
        <w:shd w:val="clear" w:color="auto" w:fill="FFFFFF" w:themeFill="background1"/>
        <w:ind w:firstLine="709"/>
        <w:jc w:val="both"/>
        <w:rPr>
          <w:szCs w:val="28"/>
        </w:rPr>
      </w:pPr>
      <w:r w:rsidRPr="006F4BEB">
        <w:rPr>
          <w:szCs w:val="28"/>
        </w:rPr>
        <w:t xml:space="preserve">Формирование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AA73B0">
        <w:rPr>
          <w:szCs w:val="28"/>
        </w:rPr>
        <w:t>2024</w:t>
      </w:r>
      <w:r w:rsidRPr="006F4BEB">
        <w:rPr>
          <w:szCs w:val="28"/>
        </w:rPr>
        <w:t>-</w:t>
      </w:r>
      <w:r w:rsidR="00AA73B0">
        <w:rPr>
          <w:szCs w:val="28"/>
        </w:rPr>
        <w:t>2026</w:t>
      </w:r>
      <w:r w:rsidRPr="006F4BEB">
        <w:rPr>
          <w:szCs w:val="28"/>
        </w:rPr>
        <w:t xml:space="preserve"> годы осуществлялось на основе Методики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и Порядка планирования бюджетных ассигнований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района. </w:t>
      </w:r>
    </w:p>
    <w:p w:rsidR="00823E9D" w:rsidRPr="006F4BEB" w:rsidRDefault="00823E9D" w:rsidP="007439F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Показатели расходов бюджета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на </w:t>
      </w:r>
      <w:r w:rsidR="00AA73B0">
        <w:rPr>
          <w:szCs w:val="28"/>
        </w:rPr>
        <w:t>2024</w:t>
      </w:r>
      <w:r w:rsidRPr="006F4BEB">
        <w:rPr>
          <w:szCs w:val="28"/>
        </w:rPr>
        <w:t>-</w:t>
      </w:r>
      <w:r w:rsidR="00AA73B0">
        <w:rPr>
          <w:szCs w:val="28"/>
        </w:rPr>
        <w:t>2026</w:t>
      </w:r>
      <w:r w:rsidRPr="006F4BEB">
        <w:rPr>
          <w:szCs w:val="28"/>
        </w:rPr>
        <w:t xml:space="preserve"> годы сформированы с учетом следующих особенностей.</w:t>
      </w:r>
    </w:p>
    <w:p w:rsidR="003E410A" w:rsidRPr="006F4BEB" w:rsidRDefault="003E410A" w:rsidP="003E410A">
      <w:pPr>
        <w:ind w:firstLine="709"/>
        <w:jc w:val="both"/>
        <w:rPr>
          <w:szCs w:val="28"/>
        </w:rPr>
      </w:pPr>
      <w:r w:rsidRPr="006F4BEB">
        <w:rPr>
          <w:szCs w:val="28"/>
        </w:rPr>
        <w:t>Исходными данн</w:t>
      </w:r>
      <w:r w:rsidR="00AA73B0">
        <w:rPr>
          <w:szCs w:val="28"/>
        </w:rPr>
        <w:t>ыми для расчета расходов на 2024 и 2025</w:t>
      </w:r>
      <w:r w:rsidRPr="006F4BEB">
        <w:rPr>
          <w:szCs w:val="28"/>
        </w:rPr>
        <w:t xml:space="preserve"> годы приняты бюджетные ассигнования, утвержденные Решением Собрания депутатов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</w:t>
      </w:r>
      <w:r w:rsidR="009056DA">
        <w:rPr>
          <w:szCs w:val="28"/>
        </w:rPr>
        <w:t xml:space="preserve">селения от </w:t>
      </w:r>
      <w:r w:rsidR="00AA73B0">
        <w:rPr>
          <w:szCs w:val="28"/>
        </w:rPr>
        <w:t>27.12.2022 года № 45</w:t>
      </w:r>
      <w:r w:rsidR="000174DF" w:rsidRPr="006F4BEB">
        <w:rPr>
          <w:szCs w:val="28"/>
        </w:rPr>
        <w:t xml:space="preserve"> «О бюджете </w:t>
      </w:r>
      <w:r w:rsidR="00090349">
        <w:rPr>
          <w:szCs w:val="28"/>
        </w:rPr>
        <w:t>Пролетарского</w:t>
      </w:r>
      <w:r w:rsidR="000174DF" w:rsidRPr="006F4BEB">
        <w:rPr>
          <w:szCs w:val="28"/>
        </w:rPr>
        <w:t xml:space="preserve"> сельского пос</w:t>
      </w:r>
      <w:r w:rsidR="00AA73B0">
        <w:rPr>
          <w:szCs w:val="28"/>
        </w:rPr>
        <w:t>еления Орловского района на 2023 год и на плановый период 2024 и 2025</w:t>
      </w:r>
      <w:r w:rsidR="000174DF" w:rsidRPr="006F4BEB">
        <w:rPr>
          <w:szCs w:val="28"/>
        </w:rPr>
        <w:t xml:space="preserve"> годов»</w:t>
      </w:r>
      <w:r w:rsidR="00AA73B0">
        <w:rPr>
          <w:szCs w:val="28"/>
        </w:rPr>
        <w:t>, для расходов на 2026</w:t>
      </w:r>
      <w:r w:rsidRPr="006F4BEB">
        <w:rPr>
          <w:szCs w:val="28"/>
        </w:rPr>
        <w:t xml:space="preserve"> г</w:t>
      </w:r>
      <w:r w:rsidR="00AA73B0">
        <w:rPr>
          <w:szCs w:val="28"/>
        </w:rPr>
        <w:t>од – бюджетные ассигнования 2025</w:t>
      </w:r>
      <w:r w:rsidRPr="006F4BEB">
        <w:rPr>
          <w:szCs w:val="28"/>
        </w:rPr>
        <w:t xml:space="preserve"> года, установленные этим решением.</w:t>
      </w:r>
    </w:p>
    <w:p w:rsidR="007439F6" w:rsidRPr="006F4BEB" w:rsidRDefault="007439F6" w:rsidP="007439F6">
      <w:pPr>
        <w:widowControl w:val="0"/>
        <w:shd w:val="clear" w:color="auto" w:fill="FFFFFF" w:themeFill="background1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Приняты исчерпывающие меры по недопущению снижения достигнутых </w:t>
      </w:r>
      <w:r w:rsidRPr="006F4BEB">
        <w:rPr>
          <w:szCs w:val="28"/>
        </w:rPr>
        <w:lastRenderedPageBreak/>
        <w:t xml:space="preserve">ранее показателей уровня оплаты труда категорий работников социальной сферы, определенных в указах Президента Российской Федерации 2012 года, а также сохранению уровня, установленного в этих указах. </w:t>
      </w:r>
    </w:p>
    <w:p w:rsidR="001D7207" w:rsidRPr="008812E0" w:rsidRDefault="001D7207" w:rsidP="001D7207">
      <w:pPr>
        <w:widowControl w:val="0"/>
        <w:tabs>
          <w:tab w:val="left" w:pos="709"/>
        </w:tabs>
        <w:autoSpaceDE w:val="0"/>
        <w:autoSpaceDN w:val="0"/>
        <w:ind w:right="105"/>
        <w:jc w:val="both"/>
        <w:rPr>
          <w:szCs w:val="28"/>
        </w:rPr>
      </w:pPr>
      <w:r>
        <w:rPr>
          <w:color w:val="000000"/>
          <w:szCs w:val="28"/>
        </w:rPr>
        <w:tab/>
      </w:r>
      <w:r w:rsidRPr="008812E0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</w:t>
      </w:r>
      <w:r>
        <w:rPr>
          <w:color w:val="000000"/>
          <w:szCs w:val="28"/>
        </w:rPr>
        <w:t>Пролетарского сельского поселения</w:t>
      </w:r>
      <w:r w:rsidRPr="008812E0">
        <w:rPr>
          <w:color w:val="000000"/>
          <w:szCs w:val="28"/>
        </w:rPr>
        <w:t>, на которые не распространяется действие указов Президента Российской Федерации 2012 года,</w:t>
      </w:r>
      <w:r w:rsidRPr="008812E0">
        <w:t xml:space="preserve"> </w:t>
      </w:r>
      <w:r w:rsidRPr="008812E0">
        <w:rPr>
          <w:color w:val="000000"/>
          <w:szCs w:val="28"/>
        </w:rPr>
        <w:t>предусмотрена индексация расходов на прогнозный уровень инфляции на</w:t>
      </w:r>
      <w:r w:rsidRPr="008812E0">
        <w:rPr>
          <w:szCs w:val="28"/>
        </w:rPr>
        <w:t xml:space="preserve"> 2024</w:t>
      </w:r>
      <w:r w:rsidR="00934FCC">
        <w:rPr>
          <w:szCs w:val="28"/>
        </w:rPr>
        <w:t xml:space="preserve"> год на 4,5</w:t>
      </w:r>
      <w:r w:rsidR="00934FCC" w:rsidRPr="008812E0">
        <w:rPr>
          <w:szCs w:val="28"/>
        </w:rPr>
        <w:t xml:space="preserve"> процента </w:t>
      </w:r>
      <w:r w:rsidR="00934FCC">
        <w:rPr>
          <w:szCs w:val="28"/>
        </w:rPr>
        <w:t>на 2025</w:t>
      </w:r>
      <w:r w:rsidRPr="008812E0">
        <w:rPr>
          <w:szCs w:val="28"/>
        </w:rPr>
        <w:t xml:space="preserve">-2026 годы с </w:t>
      </w:r>
      <w:r w:rsidRPr="008812E0">
        <w:rPr>
          <w:color w:val="000000"/>
          <w:szCs w:val="28"/>
        </w:rPr>
        <w:t xml:space="preserve">1 октября соответственно </w:t>
      </w:r>
      <w:r w:rsidR="00934FCC">
        <w:rPr>
          <w:szCs w:val="28"/>
        </w:rPr>
        <w:t>на 4,0</w:t>
      </w:r>
      <w:r w:rsidRPr="008812E0">
        <w:rPr>
          <w:szCs w:val="28"/>
        </w:rPr>
        <w:t> процента ежегодно.</w:t>
      </w:r>
    </w:p>
    <w:p w:rsidR="001D7207" w:rsidRPr="005A0C92" w:rsidRDefault="001D7207" w:rsidP="001D7207">
      <w:pPr>
        <w:pStyle w:val="a4"/>
        <w:spacing w:before="76"/>
        <w:ind w:right="-1" w:firstLine="708"/>
        <w:jc w:val="both"/>
      </w:pPr>
      <w:r w:rsidRPr="008812E0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размера оплаты труда, приравненного к величине прожиточного минимума трудоспособного населения, </w:t>
      </w:r>
      <w:r w:rsidRPr="008812E0">
        <w:t>в соответствии с Посланием Президента Российской Федерации Федеральному Собранию от 21.02.2023 «Послание Президента Федеральному Собранию» минимальный размер оплаты тр</w:t>
      </w:r>
      <w:r>
        <w:t>уда − 19 242 рубля.</w:t>
      </w:r>
    </w:p>
    <w:p w:rsidR="001D7207" w:rsidRDefault="001D7207" w:rsidP="001D7207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8B4AEC">
        <w:rPr>
          <w:szCs w:val="28"/>
        </w:rPr>
        <w:t xml:space="preserve">В соответствии с </w:t>
      </w:r>
      <w:r>
        <w:rPr>
          <w:szCs w:val="28"/>
        </w:rPr>
        <w:t>Решением Собрания депутатов</w:t>
      </w:r>
      <w:r w:rsidRPr="008B4AEC">
        <w:rPr>
          <w:szCs w:val="28"/>
        </w:rPr>
        <w:t xml:space="preserve"> от </w:t>
      </w:r>
      <w:r>
        <w:rPr>
          <w:szCs w:val="28"/>
        </w:rPr>
        <w:t>27</w:t>
      </w:r>
      <w:r w:rsidRPr="008B4AEC">
        <w:rPr>
          <w:szCs w:val="28"/>
        </w:rPr>
        <w:t>.</w:t>
      </w:r>
      <w:r>
        <w:rPr>
          <w:szCs w:val="28"/>
        </w:rPr>
        <w:t>12</w:t>
      </w:r>
      <w:r w:rsidRPr="008B4AEC">
        <w:rPr>
          <w:szCs w:val="28"/>
        </w:rPr>
        <w:t>.20</w:t>
      </w:r>
      <w:r>
        <w:rPr>
          <w:szCs w:val="28"/>
        </w:rPr>
        <w:t>18</w:t>
      </w:r>
      <w:r w:rsidRPr="008B4AEC">
        <w:rPr>
          <w:szCs w:val="28"/>
        </w:rPr>
        <w:t xml:space="preserve"> № </w:t>
      </w:r>
      <w:r>
        <w:rPr>
          <w:szCs w:val="28"/>
        </w:rPr>
        <w:t>106</w:t>
      </w:r>
      <w:r w:rsidRPr="008B4AEC">
        <w:rPr>
          <w:szCs w:val="28"/>
        </w:rPr>
        <w:t xml:space="preserve"> «О бюджетном процессе в </w:t>
      </w:r>
      <w:r>
        <w:rPr>
          <w:szCs w:val="28"/>
        </w:rPr>
        <w:t xml:space="preserve">Пролетарском сельском поселение» проект </w:t>
      </w:r>
      <w:r w:rsidRPr="008B4AEC">
        <w:rPr>
          <w:szCs w:val="28"/>
        </w:rPr>
        <w:t xml:space="preserve"> бюджета 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>
        <w:rPr>
          <w:szCs w:val="28"/>
        </w:rPr>
        <w:t>Пролетарского сельского поселения</w:t>
      </w:r>
      <w:r w:rsidRPr="008B4AEC">
        <w:rPr>
          <w:szCs w:val="28"/>
        </w:rPr>
        <w:t>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1D7207" w:rsidRPr="00885349" w:rsidRDefault="001D7207" w:rsidP="001D7207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>
        <w:rPr>
          <w:color w:val="000000"/>
          <w:szCs w:val="28"/>
        </w:rPr>
        <w:t>Пролетарского сельского поселения</w:t>
      </w:r>
      <w:r w:rsidRPr="00885349">
        <w:rPr>
          <w:color w:val="000000"/>
          <w:szCs w:val="28"/>
        </w:rPr>
        <w:t>.</w:t>
      </w:r>
    </w:p>
    <w:p w:rsidR="001D7207" w:rsidRPr="00711F7F" w:rsidRDefault="001D7207" w:rsidP="001D7207">
      <w:pPr>
        <w:pStyle w:val="a4"/>
        <w:ind w:firstLine="709"/>
        <w:jc w:val="both"/>
      </w:pPr>
      <w:r>
        <w:t xml:space="preserve">Проект бюджета  Пролетарского сельского поселения Орловского района на 2024 год и на плановый период 2025 и 2026 годов сформирован на основе </w:t>
      </w:r>
      <w:r w:rsidRPr="00D218E3">
        <w:t>1</w:t>
      </w:r>
      <w:r>
        <w:t xml:space="preserve">2 </w:t>
      </w:r>
      <w:r w:rsidRPr="00711F7F">
        <w:t xml:space="preserve">утвержденных Администрацией </w:t>
      </w:r>
      <w:r>
        <w:t>Пролетарского</w:t>
      </w:r>
      <w:r w:rsidRPr="00711F7F">
        <w:t xml:space="preserve"> сельского поселения  муниципальных программ до 2030 года.</w:t>
      </w:r>
    </w:p>
    <w:p w:rsidR="001D7207" w:rsidRPr="00711F7F" w:rsidRDefault="001D7207" w:rsidP="001D7207">
      <w:pPr>
        <w:ind w:firstLine="709"/>
        <w:jc w:val="both"/>
        <w:rPr>
          <w:szCs w:val="28"/>
        </w:rPr>
      </w:pPr>
      <w:r w:rsidRPr="00711F7F">
        <w:rPr>
          <w:szCs w:val="28"/>
        </w:rPr>
        <w:t>Приоритетное место в бюджете по-прежнему занимают «социальные» муниципальные</w:t>
      </w:r>
      <w:r w:rsidRPr="00711F7F">
        <w:rPr>
          <w:sz w:val="36"/>
          <w:szCs w:val="36"/>
        </w:rPr>
        <w:t xml:space="preserve"> </w:t>
      </w:r>
      <w:r w:rsidRPr="00711F7F">
        <w:rPr>
          <w:szCs w:val="28"/>
        </w:rPr>
        <w:t xml:space="preserve">программы. </w:t>
      </w:r>
    </w:p>
    <w:p w:rsidR="001D7207" w:rsidRPr="00BF1B3D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11F7F">
        <w:rPr>
          <w:szCs w:val="28"/>
        </w:rPr>
        <w:t xml:space="preserve">На реализацию </w:t>
      </w:r>
      <w:r>
        <w:rPr>
          <w:szCs w:val="28"/>
        </w:rPr>
        <w:t>2</w:t>
      </w:r>
      <w:r w:rsidRPr="00711F7F">
        <w:rPr>
          <w:szCs w:val="28"/>
        </w:rPr>
        <w:t xml:space="preserve">-х муниципальных программ социальной направленности в проекте бюджета </w:t>
      </w:r>
      <w:r>
        <w:rPr>
          <w:szCs w:val="28"/>
        </w:rPr>
        <w:t>Пролетарского</w:t>
      </w:r>
      <w:r w:rsidRPr="00711F7F">
        <w:rPr>
          <w:szCs w:val="28"/>
        </w:rPr>
        <w:t xml:space="preserve"> сельского поселения Орловского района в </w:t>
      </w:r>
      <w:r>
        <w:rPr>
          <w:szCs w:val="28"/>
        </w:rPr>
        <w:t>2024</w:t>
      </w:r>
      <w:r w:rsidRPr="00711F7F">
        <w:rPr>
          <w:szCs w:val="28"/>
        </w:rPr>
        <w:t xml:space="preserve"> году </w:t>
      </w:r>
      <w:r w:rsidRPr="005D09FD">
        <w:rPr>
          <w:szCs w:val="28"/>
        </w:rPr>
        <w:t xml:space="preserve">предусмотрено </w:t>
      </w:r>
      <w:r w:rsidR="00934FCC">
        <w:rPr>
          <w:szCs w:val="28"/>
        </w:rPr>
        <w:t>2423,9</w:t>
      </w:r>
      <w:r w:rsidRPr="00C31707">
        <w:rPr>
          <w:szCs w:val="28"/>
        </w:rPr>
        <w:t xml:space="preserve"> тыс. руб., в 2025 году – </w:t>
      </w:r>
      <w:r>
        <w:rPr>
          <w:szCs w:val="28"/>
        </w:rPr>
        <w:t>1743,6</w:t>
      </w:r>
      <w:r w:rsidRPr="00C31707">
        <w:rPr>
          <w:szCs w:val="28"/>
        </w:rPr>
        <w:t xml:space="preserve"> тыс. руб. и в 2026 году – </w:t>
      </w:r>
      <w:r>
        <w:rPr>
          <w:szCs w:val="28"/>
        </w:rPr>
        <w:t>1858,6</w:t>
      </w:r>
      <w:r w:rsidRPr="00C31707">
        <w:rPr>
          <w:szCs w:val="28"/>
        </w:rPr>
        <w:t xml:space="preserve"> тыс. руб., что составляет </w:t>
      </w:r>
      <w:r w:rsidR="00934FCC">
        <w:rPr>
          <w:szCs w:val="28"/>
        </w:rPr>
        <w:t>23,6</w:t>
      </w:r>
      <w:r w:rsidRPr="00C31707">
        <w:rPr>
          <w:szCs w:val="28"/>
        </w:rPr>
        <w:t xml:space="preserve">,  </w:t>
      </w:r>
      <w:r w:rsidR="001467D8">
        <w:rPr>
          <w:szCs w:val="28"/>
        </w:rPr>
        <w:t>19,2</w:t>
      </w:r>
      <w:r w:rsidRPr="00C31707">
        <w:rPr>
          <w:szCs w:val="28"/>
        </w:rPr>
        <w:t xml:space="preserve"> и </w:t>
      </w:r>
      <w:r w:rsidR="001467D8">
        <w:rPr>
          <w:szCs w:val="28"/>
        </w:rPr>
        <w:t>21,8</w:t>
      </w:r>
      <w:r w:rsidRPr="00C31707">
        <w:rPr>
          <w:szCs w:val="28"/>
        </w:rPr>
        <w:t xml:space="preserve"> процентов</w:t>
      </w:r>
      <w:r w:rsidRPr="005D09FD">
        <w:rPr>
          <w:szCs w:val="28"/>
        </w:rPr>
        <w:t xml:space="preserve"> соответственно от всех ассигнований на реализацию муниципальных программ </w:t>
      </w:r>
      <w:r>
        <w:rPr>
          <w:szCs w:val="28"/>
        </w:rPr>
        <w:t>Пролетарского</w:t>
      </w:r>
      <w:r w:rsidRPr="005D09FD">
        <w:rPr>
          <w:szCs w:val="28"/>
        </w:rPr>
        <w:t xml:space="preserve"> сельского поселения Орловского района.</w:t>
      </w:r>
    </w:p>
    <w:p w:rsidR="001D7207" w:rsidRPr="00A80A52" w:rsidRDefault="001D7207" w:rsidP="001D7207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12392">
        <w:rPr>
          <w:szCs w:val="28"/>
        </w:rPr>
        <w:t xml:space="preserve">В основном это муниципальные программы, направленные на развитие </w:t>
      </w:r>
      <w:r w:rsidRPr="00A80A52">
        <w:rPr>
          <w:szCs w:val="28"/>
        </w:rPr>
        <w:t>культуры и социальную поддержку населения.</w:t>
      </w:r>
    </w:p>
    <w:p w:rsidR="001D7207" w:rsidRPr="001D3255" w:rsidRDefault="001D7207" w:rsidP="001D7207">
      <w:pPr>
        <w:ind w:firstLine="709"/>
        <w:jc w:val="both"/>
        <w:rPr>
          <w:szCs w:val="28"/>
        </w:rPr>
      </w:pPr>
      <w:r w:rsidRPr="00A80A52">
        <w:rPr>
          <w:szCs w:val="28"/>
        </w:rPr>
        <w:t>Всего на реализацию 1</w:t>
      </w:r>
      <w:r w:rsidR="001467D8">
        <w:rPr>
          <w:szCs w:val="28"/>
        </w:rPr>
        <w:t>2</w:t>
      </w:r>
      <w:r w:rsidRPr="00A80A52">
        <w:rPr>
          <w:szCs w:val="28"/>
        </w:rPr>
        <w:t xml:space="preserve"> муниципальных программ </w:t>
      </w:r>
      <w:r>
        <w:rPr>
          <w:szCs w:val="28"/>
        </w:rPr>
        <w:t>Пролетарского</w:t>
      </w:r>
      <w:r w:rsidRPr="00A80A52">
        <w:rPr>
          <w:szCs w:val="28"/>
        </w:rPr>
        <w:t xml:space="preserve"> сельского поселения в 2024 году предусмотрено </w:t>
      </w:r>
      <w:r w:rsidR="00934FCC">
        <w:rPr>
          <w:color w:val="000000" w:themeColor="text1"/>
          <w:szCs w:val="28"/>
        </w:rPr>
        <w:t>20250,7</w:t>
      </w:r>
      <w:r w:rsidRPr="00A80A52">
        <w:rPr>
          <w:color w:val="000000" w:themeColor="text1"/>
          <w:szCs w:val="28"/>
        </w:rPr>
        <w:t xml:space="preserve"> тыс. рублей, в 2025 году – </w:t>
      </w:r>
      <w:r w:rsidR="00934FCC">
        <w:rPr>
          <w:color w:val="000000" w:themeColor="text1"/>
          <w:szCs w:val="28"/>
        </w:rPr>
        <w:t>9059,8</w:t>
      </w:r>
      <w:r w:rsidR="001467D8">
        <w:rPr>
          <w:color w:val="000000" w:themeColor="text1"/>
          <w:szCs w:val="28"/>
        </w:rPr>
        <w:t>,0</w:t>
      </w:r>
      <w:r w:rsidRPr="00A80A52">
        <w:rPr>
          <w:color w:val="000000" w:themeColor="text1"/>
          <w:szCs w:val="28"/>
        </w:rPr>
        <w:t xml:space="preserve"> тыс. рублей и в 2026 году – </w:t>
      </w:r>
      <w:r w:rsidR="00934FCC">
        <w:rPr>
          <w:color w:val="000000" w:themeColor="text1"/>
          <w:szCs w:val="28"/>
        </w:rPr>
        <w:t>8282,2</w:t>
      </w:r>
      <w:r w:rsidRPr="00A80A52">
        <w:rPr>
          <w:color w:val="000000" w:themeColor="text1"/>
          <w:szCs w:val="28"/>
        </w:rPr>
        <w:t xml:space="preserve"> тыс. рублей. В программах на три </w:t>
      </w:r>
      <w:r w:rsidRPr="00A80A52">
        <w:rPr>
          <w:color w:val="000000" w:themeColor="text1"/>
          <w:szCs w:val="28"/>
        </w:rPr>
        <w:lastRenderedPageBreak/>
        <w:t xml:space="preserve">предстоящих года сосредоточено </w:t>
      </w:r>
      <w:r w:rsidR="001467D8">
        <w:rPr>
          <w:color w:val="000000" w:themeColor="text1"/>
          <w:szCs w:val="28"/>
        </w:rPr>
        <w:t>98,4</w:t>
      </w:r>
      <w:r w:rsidRPr="00A80A52">
        <w:rPr>
          <w:color w:val="000000" w:themeColor="text1"/>
          <w:szCs w:val="28"/>
        </w:rPr>
        <w:t xml:space="preserve">,  </w:t>
      </w:r>
      <w:r w:rsidR="001467D8">
        <w:rPr>
          <w:color w:val="000000" w:themeColor="text1"/>
          <w:szCs w:val="28"/>
        </w:rPr>
        <w:t>95,8</w:t>
      </w:r>
      <w:r w:rsidRPr="00A80A52">
        <w:rPr>
          <w:color w:val="000000" w:themeColor="text1"/>
          <w:szCs w:val="28"/>
        </w:rPr>
        <w:t xml:space="preserve"> и 94,</w:t>
      </w:r>
      <w:r w:rsidR="001467D8">
        <w:rPr>
          <w:color w:val="000000" w:themeColor="text1"/>
          <w:szCs w:val="28"/>
        </w:rPr>
        <w:t>7</w:t>
      </w:r>
      <w:r w:rsidRPr="00A80A52">
        <w:rPr>
          <w:szCs w:val="28"/>
        </w:rPr>
        <w:t xml:space="preserve"> процентов соответственно от всех расходов бюджета </w:t>
      </w:r>
      <w:r>
        <w:rPr>
          <w:szCs w:val="28"/>
        </w:rPr>
        <w:t>Пролетарского</w:t>
      </w:r>
      <w:r w:rsidRPr="00A80A52">
        <w:rPr>
          <w:szCs w:val="28"/>
        </w:rPr>
        <w:t xml:space="preserve"> сельского поселения Орловского района.</w:t>
      </w:r>
      <w:r w:rsidRPr="001D3255">
        <w:rPr>
          <w:szCs w:val="28"/>
        </w:rPr>
        <w:t xml:space="preserve"> </w:t>
      </w:r>
    </w:p>
    <w:p w:rsidR="00387C20" w:rsidRPr="006F4BEB" w:rsidRDefault="00387C20" w:rsidP="009D3696">
      <w:pPr>
        <w:tabs>
          <w:tab w:val="left" w:pos="7265"/>
        </w:tabs>
        <w:autoSpaceDE w:val="0"/>
        <w:autoSpaceDN w:val="0"/>
        <w:adjustRightInd w:val="0"/>
        <w:rPr>
          <w:szCs w:val="28"/>
        </w:rPr>
      </w:pP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 xml:space="preserve">Бюджетные ассигнования </w:t>
      </w:r>
    </w:p>
    <w:p w:rsidR="00387C20" w:rsidRPr="006F4BEB" w:rsidRDefault="00387C20" w:rsidP="009D3696">
      <w:pPr>
        <w:jc w:val="center"/>
        <w:rPr>
          <w:szCs w:val="28"/>
        </w:rPr>
      </w:pPr>
      <w:r w:rsidRPr="006F4BEB">
        <w:rPr>
          <w:b/>
          <w:szCs w:val="28"/>
        </w:rPr>
        <w:t xml:space="preserve">по разделам бюджетной классификации расходов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 </w:t>
      </w:r>
      <w:r w:rsidR="00EB361D">
        <w:rPr>
          <w:szCs w:val="28"/>
        </w:rPr>
        <w:t>2024</w:t>
      </w:r>
      <w:r w:rsidR="00A13B01">
        <w:rPr>
          <w:szCs w:val="28"/>
        </w:rPr>
        <w:t xml:space="preserve"> </w:t>
      </w:r>
      <w:r w:rsidRPr="006F4BEB">
        <w:rPr>
          <w:szCs w:val="28"/>
        </w:rPr>
        <w:t xml:space="preserve">год объем расходов предлагается в сумме </w:t>
      </w:r>
      <w:r w:rsidR="002C1B32">
        <w:rPr>
          <w:szCs w:val="28"/>
        </w:rPr>
        <w:t>10428,4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EB361D">
        <w:rPr>
          <w:szCs w:val="28"/>
        </w:rPr>
        <w:t>2025</w:t>
      </w:r>
      <w:r w:rsidRPr="006F4BEB">
        <w:rPr>
          <w:szCs w:val="28"/>
        </w:rPr>
        <w:t xml:space="preserve"> год – </w:t>
      </w:r>
      <w:r w:rsidR="002C1B32">
        <w:rPr>
          <w:szCs w:val="28"/>
        </w:rPr>
        <w:t>9482,0</w:t>
      </w:r>
      <w:r w:rsidRPr="006F4BEB">
        <w:rPr>
          <w:szCs w:val="28"/>
        </w:rPr>
        <w:t xml:space="preserve"> тыс. </w:t>
      </w:r>
      <w:r w:rsidR="00EB361D">
        <w:rPr>
          <w:szCs w:val="28"/>
        </w:rPr>
        <w:t>рублей</w:t>
      </w:r>
      <w:r w:rsidRPr="006F4BEB">
        <w:rPr>
          <w:szCs w:val="28"/>
        </w:rPr>
        <w:t xml:space="preserve">, на </w:t>
      </w:r>
      <w:r w:rsidR="00EB361D">
        <w:rPr>
          <w:szCs w:val="28"/>
        </w:rPr>
        <w:t>2026</w:t>
      </w:r>
      <w:r w:rsidRPr="006F4BEB">
        <w:rPr>
          <w:szCs w:val="28"/>
        </w:rPr>
        <w:t xml:space="preserve"> год –</w:t>
      </w:r>
      <w:r w:rsidR="002C1B32">
        <w:rPr>
          <w:szCs w:val="28"/>
        </w:rPr>
        <w:t>9204,9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EB361D">
        <w:rPr>
          <w:szCs w:val="28"/>
        </w:rPr>
        <w:t>лей</w:t>
      </w:r>
      <w:r w:rsidR="00632190" w:rsidRPr="006F4BEB">
        <w:rPr>
          <w:szCs w:val="28"/>
        </w:rPr>
        <w:t>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РАЗДЕЛ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6F4BEB">
        <w:rPr>
          <w:b/>
          <w:szCs w:val="28"/>
          <w:lang w:eastAsia="en-US"/>
        </w:rPr>
        <w:t>«ОБЩЕГОСУДАРСТВЕННЫЕ ВОПРОСЫ»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«Общегосударственные вопросы» предусмотрены бюджетные ассигнования </w:t>
      </w:r>
      <w:r w:rsidR="00987CA0" w:rsidRPr="006F4BEB">
        <w:rPr>
          <w:szCs w:val="28"/>
          <w:lang w:eastAsia="en-US"/>
        </w:rPr>
        <w:t xml:space="preserve">в сумме на </w:t>
      </w:r>
      <w:r w:rsidR="005832CD">
        <w:rPr>
          <w:szCs w:val="28"/>
          <w:lang w:eastAsia="en-US"/>
        </w:rPr>
        <w:t>2024</w:t>
      </w:r>
      <w:r w:rsidR="00E676A8" w:rsidRPr="006F4BEB">
        <w:rPr>
          <w:szCs w:val="28"/>
          <w:lang w:eastAsia="en-US"/>
        </w:rPr>
        <w:t xml:space="preserve"> </w:t>
      </w:r>
      <w:r w:rsidR="00987CA0" w:rsidRPr="006F4BEB">
        <w:rPr>
          <w:szCs w:val="28"/>
          <w:lang w:eastAsia="en-US"/>
        </w:rPr>
        <w:t xml:space="preserve">год </w:t>
      </w:r>
      <w:r w:rsidR="00AA7D4D" w:rsidRPr="006F4BEB">
        <w:rPr>
          <w:szCs w:val="28"/>
          <w:lang w:eastAsia="en-US"/>
        </w:rPr>
        <w:t xml:space="preserve">– </w:t>
      </w:r>
      <w:r w:rsidR="00C358FF">
        <w:rPr>
          <w:szCs w:val="28"/>
          <w:lang w:eastAsia="en-US"/>
        </w:rPr>
        <w:t>7180,3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5832CD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 год – </w:t>
      </w:r>
      <w:r w:rsidR="00C358FF">
        <w:rPr>
          <w:szCs w:val="28"/>
          <w:lang w:eastAsia="en-US"/>
        </w:rPr>
        <w:t>7223,2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C358FF">
        <w:rPr>
          <w:szCs w:val="28"/>
          <w:lang w:eastAsia="en-US"/>
        </w:rPr>
        <w:t>2026</w:t>
      </w:r>
      <w:r w:rsidR="00AA7D4D" w:rsidRPr="006F4BEB">
        <w:rPr>
          <w:szCs w:val="28"/>
          <w:lang w:eastAsia="en-US"/>
        </w:rPr>
        <w:t xml:space="preserve"> год – </w:t>
      </w:r>
      <w:r w:rsidR="00C358FF">
        <w:rPr>
          <w:szCs w:val="28"/>
          <w:lang w:eastAsia="en-US"/>
        </w:rPr>
        <w:t>6862,1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</w:p>
    <w:p w:rsidR="00083D6D" w:rsidRPr="006F4BEB" w:rsidRDefault="00083D6D" w:rsidP="00083D6D">
      <w:pPr>
        <w:widowControl w:val="0"/>
        <w:ind w:firstLine="567"/>
        <w:jc w:val="both"/>
        <w:rPr>
          <w:szCs w:val="28"/>
        </w:rPr>
      </w:pPr>
      <w:r w:rsidRPr="006F4BEB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</w:rPr>
        <w:t xml:space="preserve">и работников, занимающих должности, не отнесенные к должностям муниципальной службы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</w:t>
      </w:r>
      <w:r w:rsidRPr="006F4BEB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</w:p>
    <w:p w:rsidR="00083D6D" w:rsidRPr="006F4BEB" w:rsidRDefault="00083D6D" w:rsidP="00083D6D">
      <w:pPr>
        <w:ind w:firstLine="567"/>
        <w:jc w:val="both"/>
        <w:rPr>
          <w:szCs w:val="28"/>
        </w:rPr>
      </w:pPr>
      <w:r w:rsidRPr="006F4BEB">
        <w:rPr>
          <w:szCs w:val="28"/>
        </w:rPr>
        <w:t>Численность работников аппарата управления органов местного самоуправления  при ра</w:t>
      </w:r>
      <w:r w:rsidR="0090070E">
        <w:rPr>
          <w:szCs w:val="28"/>
        </w:rPr>
        <w:t>счете установлена в количестве 10</w:t>
      </w:r>
      <w:r w:rsidRPr="006F4BEB">
        <w:rPr>
          <w:szCs w:val="28"/>
        </w:rPr>
        <w:t xml:space="preserve">,4 единиц, в том числе муниципальных служащих в количестве 6,5 единиц, обслуживающего и технического персонала в количестве </w:t>
      </w:r>
      <w:r w:rsidR="0090070E">
        <w:rPr>
          <w:szCs w:val="28"/>
        </w:rPr>
        <w:t>3,9</w:t>
      </w:r>
      <w:r w:rsidRPr="006F4BEB">
        <w:rPr>
          <w:szCs w:val="28"/>
        </w:rPr>
        <w:t xml:space="preserve"> единиц.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В числе основных направлений расходов бюджета</w:t>
      </w:r>
      <w:r w:rsidR="00DA1B37" w:rsidRPr="006F4BEB">
        <w:rPr>
          <w:spacing w:val="-1"/>
          <w:szCs w:val="28"/>
        </w:rPr>
        <w:t xml:space="preserve">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Орловского района по данному разделу предусмотрены средства на: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финансовое обеспечение деятельности органов местного самоуправления в </w:t>
      </w:r>
      <w:r w:rsidR="00AA7D4D" w:rsidRPr="006F4BEB">
        <w:rPr>
          <w:szCs w:val="28"/>
          <w:lang w:eastAsia="en-US"/>
        </w:rPr>
        <w:t xml:space="preserve">на </w:t>
      </w:r>
      <w:r w:rsidR="00E32973">
        <w:rPr>
          <w:szCs w:val="28"/>
          <w:lang w:eastAsia="en-US"/>
        </w:rPr>
        <w:t>2024</w:t>
      </w:r>
      <w:r w:rsidR="00AA7D4D" w:rsidRPr="006F4BEB">
        <w:rPr>
          <w:szCs w:val="28"/>
          <w:lang w:eastAsia="en-US"/>
        </w:rPr>
        <w:t xml:space="preserve">год – </w:t>
      </w:r>
      <w:r w:rsidR="00C358FF">
        <w:rPr>
          <w:szCs w:val="28"/>
          <w:lang w:eastAsia="en-US"/>
        </w:rPr>
        <w:t>7157,3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, на </w:t>
      </w:r>
      <w:r w:rsidR="00E32973">
        <w:rPr>
          <w:szCs w:val="28"/>
          <w:lang w:eastAsia="en-US"/>
        </w:rPr>
        <w:t>2025</w:t>
      </w:r>
      <w:r w:rsidR="00AA7D4D" w:rsidRPr="006F4BEB">
        <w:rPr>
          <w:szCs w:val="28"/>
          <w:lang w:eastAsia="en-US"/>
        </w:rPr>
        <w:t xml:space="preserve"> год – </w:t>
      </w:r>
      <w:r w:rsidR="00E32973">
        <w:rPr>
          <w:szCs w:val="28"/>
          <w:lang w:eastAsia="en-US"/>
        </w:rPr>
        <w:t>6969,9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="00AA7D4D" w:rsidRPr="006F4BEB">
        <w:rPr>
          <w:szCs w:val="28"/>
          <w:lang w:eastAsia="en-US"/>
        </w:rPr>
        <w:t xml:space="preserve"> и на </w:t>
      </w:r>
      <w:r w:rsidR="00E32973">
        <w:rPr>
          <w:szCs w:val="28"/>
          <w:lang w:eastAsia="en-US"/>
        </w:rPr>
        <w:t>2026</w:t>
      </w:r>
      <w:r w:rsidR="00AA7D4D" w:rsidRPr="006F4BEB">
        <w:rPr>
          <w:szCs w:val="28"/>
          <w:lang w:eastAsia="en-US"/>
        </w:rPr>
        <w:t xml:space="preserve"> год – </w:t>
      </w:r>
      <w:r w:rsidR="00C358FF">
        <w:rPr>
          <w:szCs w:val="28"/>
          <w:lang w:eastAsia="en-US"/>
        </w:rPr>
        <w:t>6123,8</w:t>
      </w:r>
      <w:r w:rsidR="00AA7D4D"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pacing w:val="-1"/>
          <w:szCs w:val="28"/>
        </w:rPr>
        <w:t>;</w:t>
      </w:r>
    </w:p>
    <w:p w:rsidR="00387C20" w:rsidRPr="006F4BEB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уплату годового членского взноса в Совет муниципальных образований Ростовской области в </w:t>
      </w:r>
      <w:r w:rsidR="00E32973">
        <w:rPr>
          <w:spacing w:val="-1"/>
          <w:szCs w:val="28"/>
        </w:rPr>
        <w:t>2024</w:t>
      </w:r>
      <w:r w:rsidRPr="006F4BEB">
        <w:rPr>
          <w:spacing w:val="-1"/>
          <w:szCs w:val="28"/>
        </w:rPr>
        <w:t>-</w:t>
      </w:r>
      <w:r w:rsidR="00AA7D4D" w:rsidRPr="006F4BEB">
        <w:rPr>
          <w:spacing w:val="-1"/>
          <w:szCs w:val="28"/>
        </w:rPr>
        <w:t xml:space="preserve">20,0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E32973">
        <w:rPr>
          <w:spacing w:val="-1"/>
          <w:szCs w:val="28"/>
        </w:rPr>
        <w:t>2025</w:t>
      </w:r>
      <w:r w:rsidR="00AA7D4D" w:rsidRPr="006F4BEB">
        <w:rPr>
          <w:spacing w:val="-1"/>
          <w:szCs w:val="28"/>
        </w:rPr>
        <w:t>-</w:t>
      </w:r>
      <w:r w:rsidR="00E32973">
        <w:rPr>
          <w:spacing w:val="-1"/>
          <w:szCs w:val="28"/>
        </w:rPr>
        <w:t>2026</w:t>
      </w:r>
      <w:r w:rsidRPr="006F4BEB">
        <w:rPr>
          <w:spacing w:val="-1"/>
          <w:szCs w:val="28"/>
        </w:rPr>
        <w:t xml:space="preserve"> годах </w:t>
      </w:r>
      <w:r w:rsidR="00AA7D4D" w:rsidRPr="006F4BEB">
        <w:rPr>
          <w:spacing w:val="-1"/>
          <w:szCs w:val="28"/>
        </w:rPr>
        <w:t>по</w:t>
      </w:r>
      <w:r w:rsidR="009C3697">
        <w:rPr>
          <w:spacing w:val="-1"/>
          <w:szCs w:val="28"/>
        </w:rPr>
        <w:t xml:space="preserve"> </w:t>
      </w:r>
      <w:r w:rsidR="00E32973">
        <w:rPr>
          <w:spacing w:val="-1"/>
          <w:szCs w:val="28"/>
        </w:rPr>
        <w:t>20</w:t>
      </w:r>
      <w:r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Pr="006F4BEB">
        <w:rPr>
          <w:spacing w:val="-1"/>
          <w:szCs w:val="28"/>
        </w:rPr>
        <w:t xml:space="preserve"> </w:t>
      </w:r>
      <w:r w:rsidR="00AA7D4D" w:rsidRPr="006F4BEB">
        <w:rPr>
          <w:spacing w:val="-1"/>
          <w:szCs w:val="28"/>
        </w:rPr>
        <w:t xml:space="preserve">в </w:t>
      </w:r>
      <w:r w:rsidRPr="006F4BEB">
        <w:rPr>
          <w:spacing w:val="-1"/>
          <w:szCs w:val="28"/>
        </w:rPr>
        <w:t>год;</w:t>
      </w:r>
    </w:p>
    <w:p w:rsidR="00AA7D4D" w:rsidRPr="006F4BEB" w:rsidRDefault="00387C20" w:rsidP="00AA7D4D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На </w:t>
      </w:r>
      <w:r w:rsidRPr="006F4BEB">
        <w:rPr>
          <w:szCs w:val="28"/>
        </w:rPr>
        <w:t>формирование резервного фонда Администрации</w:t>
      </w:r>
      <w:r w:rsidR="00DA1B37"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 Орловского района предусмотрены средства </w:t>
      </w:r>
      <w:r w:rsidR="00AA7D4D" w:rsidRPr="006F4BEB">
        <w:rPr>
          <w:spacing w:val="-1"/>
          <w:szCs w:val="28"/>
        </w:rPr>
        <w:t xml:space="preserve">в </w:t>
      </w:r>
      <w:r w:rsidR="00E32973">
        <w:rPr>
          <w:spacing w:val="-1"/>
          <w:szCs w:val="28"/>
        </w:rPr>
        <w:t>2024</w:t>
      </w:r>
      <w:r w:rsidR="009C3697">
        <w:rPr>
          <w:spacing w:val="-1"/>
          <w:szCs w:val="28"/>
        </w:rPr>
        <w:t>-2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и на </w:t>
      </w:r>
      <w:r w:rsidR="00E32973">
        <w:rPr>
          <w:spacing w:val="-1"/>
          <w:szCs w:val="28"/>
        </w:rPr>
        <w:t>2025</w:t>
      </w:r>
      <w:r w:rsidR="00AA7D4D" w:rsidRPr="006F4BEB">
        <w:rPr>
          <w:spacing w:val="-1"/>
          <w:szCs w:val="28"/>
        </w:rPr>
        <w:t>-</w:t>
      </w:r>
      <w:r w:rsidR="00E32973">
        <w:rPr>
          <w:spacing w:val="-1"/>
          <w:szCs w:val="28"/>
        </w:rPr>
        <w:t>2026</w:t>
      </w:r>
      <w:r w:rsidR="009C3697">
        <w:rPr>
          <w:spacing w:val="-1"/>
          <w:szCs w:val="28"/>
        </w:rPr>
        <w:t xml:space="preserve"> годах по 2</w:t>
      </w:r>
      <w:r w:rsidR="00AA7D4D" w:rsidRPr="006F4BEB">
        <w:rPr>
          <w:spacing w:val="-1"/>
          <w:szCs w:val="28"/>
        </w:rPr>
        <w:t xml:space="preserve">,0 тыс. </w:t>
      </w:r>
      <w:r w:rsidR="00682DB6" w:rsidRPr="006F4BEB">
        <w:rPr>
          <w:spacing w:val="-1"/>
          <w:szCs w:val="28"/>
        </w:rPr>
        <w:t>руб.</w:t>
      </w:r>
      <w:r w:rsidR="00AA7D4D" w:rsidRPr="006F4BEB">
        <w:rPr>
          <w:spacing w:val="-1"/>
          <w:szCs w:val="28"/>
        </w:rPr>
        <w:t xml:space="preserve"> в год;</w:t>
      </w:r>
    </w:p>
    <w:p w:rsidR="00E676A8" w:rsidRPr="006F4BEB" w:rsidRDefault="00E676A8" w:rsidP="00E676A8">
      <w:pPr>
        <w:ind w:firstLine="709"/>
        <w:jc w:val="both"/>
        <w:rPr>
          <w:i/>
          <w:szCs w:val="28"/>
        </w:rPr>
      </w:pPr>
      <w:r w:rsidRPr="006F4BEB">
        <w:rPr>
          <w:szCs w:val="28"/>
        </w:rPr>
        <w:t>Условно утвер</w:t>
      </w:r>
      <w:r w:rsidR="00E32973">
        <w:rPr>
          <w:szCs w:val="28"/>
        </w:rPr>
        <w:t>жденные расходы составят на 2025</w:t>
      </w:r>
      <w:r w:rsidRPr="006F4BEB">
        <w:rPr>
          <w:szCs w:val="28"/>
        </w:rPr>
        <w:t xml:space="preserve"> год – </w:t>
      </w:r>
      <w:r w:rsidR="00E32973">
        <w:rPr>
          <w:szCs w:val="28"/>
        </w:rPr>
        <w:t>231,1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E32973">
        <w:rPr>
          <w:szCs w:val="28"/>
        </w:rPr>
        <w:t>, на 2026</w:t>
      </w:r>
      <w:r w:rsidRPr="006F4BEB">
        <w:rPr>
          <w:szCs w:val="28"/>
        </w:rPr>
        <w:t xml:space="preserve"> год – </w:t>
      </w:r>
      <w:r w:rsidR="00E32973">
        <w:rPr>
          <w:szCs w:val="28"/>
        </w:rPr>
        <w:t>459,0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</w:p>
    <w:p w:rsidR="00E676A8" w:rsidRPr="006F4BEB" w:rsidRDefault="00E676A8" w:rsidP="00E676A8">
      <w:pPr>
        <w:ind w:firstLine="709"/>
        <w:jc w:val="both"/>
        <w:rPr>
          <w:szCs w:val="28"/>
        </w:rPr>
      </w:pPr>
      <w:r w:rsidRPr="006F4BEB">
        <w:rPr>
          <w:szCs w:val="28"/>
        </w:rPr>
        <w:t>Необходимость планирования услов</w:t>
      </w:r>
      <w:r w:rsidR="00E32973">
        <w:rPr>
          <w:szCs w:val="28"/>
        </w:rPr>
        <w:t xml:space="preserve">но утвержденных расходов на 2025-2026 </w:t>
      </w:r>
      <w:r w:rsidRPr="006F4BEB">
        <w:rPr>
          <w:szCs w:val="28"/>
        </w:rPr>
        <w:t>годы в настоящее время обусловлена нормо</w:t>
      </w:r>
      <w:r w:rsidR="00E32973">
        <w:rPr>
          <w:szCs w:val="28"/>
        </w:rPr>
        <w:t>й Бюджетного кодекса РФ: на 2025</w:t>
      </w:r>
      <w:r w:rsidRPr="006F4BEB">
        <w:rPr>
          <w:szCs w:val="28"/>
        </w:rPr>
        <w:t xml:space="preserve"> год – не менее 2,5% от общего объема расходов без учета расходов, </w:t>
      </w:r>
      <w:r w:rsidRPr="006F4BEB">
        <w:rPr>
          <w:szCs w:val="28"/>
        </w:rPr>
        <w:lastRenderedPageBreak/>
        <w:t>предусмотренных за счет целевых м</w:t>
      </w:r>
      <w:r w:rsidR="00E32973">
        <w:rPr>
          <w:szCs w:val="28"/>
        </w:rPr>
        <w:t>ежбюджетных трансфертов, на 2026</w:t>
      </w:r>
      <w:r w:rsidRPr="006F4BEB">
        <w:rPr>
          <w:szCs w:val="28"/>
        </w:rPr>
        <w:t xml:space="preserve"> - не менее 5%. </w:t>
      </w:r>
    </w:p>
    <w:p w:rsidR="00E676A8" w:rsidRPr="006F4BEB" w:rsidRDefault="00E676A8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В </w:t>
      </w:r>
      <w:r w:rsidR="00E32973" w:rsidRPr="007C50B3">
        <w:rPr>
          <w:szCs w:val="28"/>
        </w:rPr>
        <w:t>проекте бюджета</w:t>
      </w:r>
      <w:r w:rsidRPr="006F4BEB">
        <w:rPr>
          <w:szCs w:val="28"/>
        </w:rPr>
        <w:t xml:space="preserve"> </w:t>
      </w:r>
      <w:r w:rsidR="00090349">
        <w:rPr>
          <w:szCs w:val="28"/>
        </w:rPr>
        <w:t>Пролетарского</w:t>
      </w:r>
      <w:r w:rsidR="00D72B49" w:rsidRPr="006F4BEB">
        <w:rPr>
          <w:szCs w:val="28"/>
        </w:rPr>
        <w:t xml:space="preserve"> сельского поселения </w:t>
      </w:r>
      <w:r w:rsidRPr="006F4BEB">
        <w:rPr>
          <w:szCs w:val="28"/>
        </w:rPr>
        <w:t>Орловского района предусмотрены расходы за счет субвенций из областного бюджета на:</w:t>
      </w:r>
    </w:p>
    <w:p w:rsidR="00B53AAD" w:rsidRPr="006F4BEB" w:rsidRDefault="00B53AAD" w:rsidP="00B53AAD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осуществление </w:t>
      </w:r>
      <w:r w:rsidR="00E32973">
        <w:rPr>
          <w:szCs w:val="28"/>
        </w:rPr>
        <w:t xml:space="preserve">расходов </w:t>
      </w:r>
      <w:r w:rsidRPr="006F4BEB">
        <w:rPr>
          <w:szCs w:val="28"/>
        </w:rPr>
        <w:t xml:space="preserve">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 </w:t>
      </w:r>
      <w:r w:rsidR="00090349">
        <w:rPr>
          <w:szCs w:val="28"/>
        </w:rPr>
        <w:t>Пролетарского</w:t>
      </w:r>
      <w:r w:rsidRPr="006F4BEB">
        <w:rPr>
          <w:szCs w:val="28"/>
        </w:rPr>
        <w:t xml:space="preserve"> сельского поселения» </w:t>
      </w:r>
      <w:r w:rsidR="004A0F33">
        <w:rPr>
          <w:szCs w:val="28"/>
        </w:rPr>
        <w:t xml:space="preserve">(0,4 штатных единиц) </w:t>
      </w:r>
      <w:r w:rsidR="00C25664">
        <w:rPr>
          <w:szCs w:val="28"/>
        </w:rPr>
        <w:t>1535</w:t>
      </w:r>
      <w:r w:rsidR="00E32973">
        <w:rPr>
          <w:szCs w:val="28"/>
        </w:rPr>
        <w:t xml:space="preserve"> тыс. руб. на 2024 год,</w:t>
      </w:r>
      <w:r w:rsidR="00A21E2E">
        <w:rPr>
          <w:szCs w:val="28"/>
        </w:rPr>
        <w:t xml:space="preserve"> </w:t>
      </w:r>
      <w:r w:rsidR="00C25664">
        <w:rPr>
          <w:szCs w:val="28"/>
        </w:rPr>
        <w:t>168,7</w:t>
      </w:r>
      <w:r w:rsidR="00E32973">
        <w:rPr>
          <w:szCs w:val="28"/>
        </w:rPr>
        <w:t xml:space="preserve"> тыс. руб. на 2025 год и </w:t>
      </w:r>
      <w:r w:rsidR="00C25664">
        <w:rPr>
          <w:szCs w:val="28"/>
        </w:rPr>
        <w:t>184,2</w:t>
      </w:r>
      <w:r w:rsidR="00E32973">
        <w:rPr>
          <w:szCs w:val="28"/>
        </w:rPr>
        <w:t xml:space="preserve"> тыс. руб. на 2026 год;</w:t>
      </w:r>
    </w:p>
    <w:p w:rsidR="00B53AAD" w:rsidRPr="006F4BEB" w:rsidRDefault="00E32973" w:rsidP="00B53AAD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на </w:t>
      </w:r>
      <w:r w:rsidR="00B53AAD" w:rsidRPr="006F4BEB">
        <w:rPr>
          <w:szCs w:val="28"/>
        </w:rPr>
        <w:t xml:space="preserve">осуществление полномочий по определению в соответствии с частью 1статьи 11,2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</w:r>
      <w:r w:rsidR="00090349">
        <w:rPr>
          <w:szCs w:val="28"/>
        </w:rPr>
        <w:t>Пролетарского</w:t>
      </w:r>
      <w:r w:rsidR="00B53AAD" w:rsidRPr="006F4BEB">
        <w:rPr>
          <w:szCs w:val="28"/>
        </w:rPr>
        <w:t xml:space="preserve"> сельского поселения»</w:t>
      </w:r>
      <w:r w:rsidR="00B01368" w:rsidRPr="006F4BEB">
        <w:rPr>
          <w:szCs w:val="28"/>
        </w:rPr>
        <w:t xml:space="preserve"> </w:t>
      </w:r>
      <w:r w:rsidR="00E36417" w:rsidRPr="007C50B3">
        <w:rPr>
          <w:spacing w:val="-1"/>
        </w:rPr>
        <w:t xml:space="preserve">в </w:t>
      </w:r>
      <w:r w:rsidR="00E36417">
        <w:rPr>
          <w:spacing w:val="-1"/>
        </w:rPr>
        <w:t>2024-2026</w:t>
      </w:r>
      <w:r w:rsidR="00E36417" w:rsidRPr="007C50B3">
        <w:rPr>
          <w:spacing w:val="-1"/>
        </w:rPr>
        <w:t xml:space="preserve"> годах в сумме </w:t>
      </w:r>
      <w:r w:rsidR="00E36417">
        <w:rPr>
          <w:spacing w:val="-1"/>
        </w:rPr>
        <w:t>0,2</w:t>
      </w:r>
      <w:r w:rsidR="00E36417" w:rsidRPr="007C50B3">
        <w:rPr>
          <w:spacing w:val="-1"/>
        </w:rPr>
        <w:t xml:space="preserve"> тыс. рублей ежегодно</w:t>
      </w:r>
      <w:r w:rsidR="00B01368" w:rsidRPr="006F4BEB">
        <w:rPr>
          <w:szCs w:val="28"/>
        </w:rPr>
        <w:t>.</w:t>
      </w:r>
    </w:p>
    <w:p w:rsidR="00E676A8" w:rsidRDefault="00E676A8" w:rsidP="009D3696">
      <w:pPr>
        <w:autoSpaceDE w:val="0"/>
        <w:autoSpaceDN w:val="0"/>
        <w:adjustRightInd w:val="0"/>
        <w:jc w:val="center"/>
        <w:outlineLvl w:val="2"/>
        <w:rPr>
          <w:spacing w:val="-1"/>
          <w:szCs w:val="28"/>
        </w:rPr>
      </w:pPr>
    </w:p>
    <w:p w:rsidR="00443388" w:rsidRPr="00DA61B3" w:rsidRDefault="00C358FF" w:rsidP="00C358FF">
      <w:pPr>
        <w:tabs>
          <w:tab w:val="center" w:pos="4960"/>
          <w:tab w:val="left" w:pos="6932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443388" w:rsidRPr="00DA61B3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443388" w:rsidRPr="00DA61B3" w:rsidRDefault="00443388" w:rsidP="00443388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443388" w:rsidRPr="00DA61B3" w:rsidRDefault="00443388" w:rsidP="00443388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43388" w:rsidRPr="006F4BEB" w:rsidRDefault="00443388" w:rsidP="00526EE6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 w:rsidRPr="00DA61B3">
        <w:rPr>
          <w:rFonts w:eastAsia="Calibri"/>
          <w:szCs w:val="28"/>
          <w:lang w:eastAsia="en-US"/>
        </w:rPr>
        <w:t xml:space="preserve">В проекте бюджета </w:t>
      </w:r>
      <w:r>
        <w:rPr>
          <w:rFonts w:eastAsia="Calibri"/>
          <w:szCs w:val="28"/>
          <w:lang w:eastAsia="en-US"/>
        </w:rPr>
        <w:t>Пролетарского</w:t>
      </w:r>
      <w:r w:rsidRPr="00DA61B3">
        <w:rPr>
          <w:rFonts w:eastAsia="Calibri"/>
          <w:szCs w:val="28"/>
          <w:lang w:eastAsia="en-US"/>
        </w:rPr>
        <w:t xml:space="preserve"> сельского поселения на </w:t>
      </w:r>
      <w:r>
        <w:rPr>
          <w:rFonts w:eastAsia="Calibri"/>
          <w:szCs w:val="28"/>
          <w:lang w:eastAsia="en-US"/>
        </w:rPr>
        <w:t>2024</w:t>
      </w:r>
      <w:r w:rsidRPr="00DA61B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-</w:t>
      </w:r>
      <w:r w:rsidRPr="00DA61B3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2026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>Р</w:t>
      </w:r>
      <w:r w:rsidR="00526EE6">
        <w:t>остовской области в объеме 153,5</w:t>
      </w:r>
      <w:r w:rsidRPr="00DA61B3">
        <w:t xml:space="preserve"> тыс. рублей </w:t>
      </w:r>
      <w:r w:rsidR="00526EE6">
        <w:t>в 2024 году и 168,7</w:t>
      </w:r>
      <w:r>
        <w:t xml:space="preserve"> тыс. рублей в 2025 году, в 2026 году </w:t>
      </w:r>
      <w:r w:rsidR="00526EE6">
        <w:t>184,2 тыс. рублей.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 xml:space="preserve">«НАЦИОНАЛЬНАЯ БЕЗОПАСНОСТЬ И 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ПРАВООХРАНИТЕЛЬНАЯ ДЕЯТЕЛЬНОСТЬ»</w:t>
      </w: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«Национальная безопасность и правоохранительная деятельность» на </w:t>
      </w:r>
      <w:r w:rsidR="00D6549F">
        <w:rPr>
          <w:szCs w:val="28"/>
          <w:lang w:eastAsia="en-US"/>
        </w:rPr>
        <w:t>2024</w:t>
      </w:r>
      <w:r w:rsidR="00BA1096">
        <w:rPr>
          <w:szCs w:val="28"/>
          <w:lang w:eastAsia="en-US"/>
        </w:rPr>
        <w:t xml:space="preserve">  год </w:t>
      </w:r>
      <w:r w:rsidRPr="006F4BEB">
        <w:rPr>
          <w:szCs w:val="28"/>
          <w:lang w:eastAsia="en-US"/>
        </w:rPr>
        <w:t>предусмотр</w:t>
      </w:r>
      <w:r w:rsidR="00987CA0" w:rsidRPr="006F4BEB">
        <w:rPr>
          <w:szCs w:val="28"/>
          <w:lang w:eastAsia="en-US"/>
        </w:rPr>
        <w:t xml:space="preserve">ены бюджетные ассигнования </w:t>
      </w:r>
      <w:r w:rsidR="00BA1096">
        <w:rPr>
          <w:szCs w:val="28"/>
          <w:lang w:eastAsia="en-US"/>
        </w:rPr>
        <w:t>3</w:t>
      </w:r>
      <w:r w:rsidR="00987CA0" w:rsidRPr="006F4BEB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в год.</w:t>
      </w:r>
    </w:p>
    <w:p w:rsidR="00387C20" w:rsidRDefault="00387C20" w:rsidP="009D3696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>Расходы по разделу будут направлены на:</w:t>
      </w:r>
    </w:p>
    <w:p w:rsidR="00D6549F" w:rsidRPr="006F4BEB" w:rsidRDefault="00D6549F" w:rsidP="009D3696">
      <w:pPr>
        <w:ind w:firstLine="709"/>
        <w:jc w:val="both"/>
        <w:rPr>
          <w:spacing w:val="-1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3"/>
        <w:gridCol w:w="1383"/>
        <w:gridCol w:w="1156"/>
        <w:gridCol w:w="1107"/>
        <w:gridCol w:w="908"/>
      </w:tblGrid>
      <w:tr w:rsidR="00D6549F" w:rsidRPr="00D04FFA" w:rsidTr="00975843">
        <w:trPr>
          <w:trHeight w:val="255"/>
          <w:tblHeader/>
        </w:trPr>
        <w:tc>
          <w:tcPr>
            <w:tcW w:w="2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  <w:r w:rsidRPr="00D04FFA">
              <w:rPr>
                <w:b/>
                <w:sz w:val="20"/>
              </w:rPr>
              <w:t>год</w:t>
            </w:r>
          </w:p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(первона-чальный)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Проект</w:t>
            </w:r>
          </w:p>
        </w:tc>
      </w:tr>
      <w:tr w:rsidR="00D6549F" w:rsidRPr="00D04FFA" w:rsidTr="00975843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2024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2025</w:t>
            </w:r>
            <w:r w:rsidRPr="00D04FFA">
              <w:rPr>
                <w:b/>
                <w:sz w:val="20"/>
              </w:rPr>
              <w:t>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2026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6549F" w:rsidRPr="00D04FFA" w:rsidTr="00975843">
        <w:trPr>
          <w:trHeight w:val="225"/>
          <w:tblHeader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Pr="00D04FFA" w:rsidRDefault="00D6549F" w:rsidP="00975843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</w:p>
        </w:tc>
      </w:tr>
      <w:tr w:rsidR="00D6549F" w:rsidRPr="00D04FFA" w:rsidTr="00975843">
        <w:trPr>
          <w:cantSplit/>
          <w:trHeight w:val="23"/>
        </w:trPr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49F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lastRenderedPageBreak/>
              <w:t>Расходы на обеспечение пожарной безопасности</w:t>
            </w:r>
          </w:p>
          <w:p w:rsidR="00D6549F" w:rsidRPr="00D04FFA" w:rsidRDefault="00D6549F" w:rsidP="00975843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04FFA" w:rsidRDefault="00D6549F" w:rsidP="009758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6549F" w:rsidRPr="00D6549F" w:rsidRDefault="00D6549F" w:rsidP="00975843">
            <w:pPr>
              <w:jc w:val="center"/>
              <w:rPr>
                <w:bCs/>
                <w:sz w:val="22"/>
                <w:szCs w:val="22"/>
              </w:rPr>
            </w:pPr>
            <w:r w:rsidRPr="00D6549F">
              <w:rPr>
                <w:bCs/>
                <w:sz w:val="22"/>
                <w:szCs w:val="22"/>
              </w:rPr>
              <w:t>0,0</w:t>
            </w:r>
          </w:p>
        </w:tc>
      </w:tr>
    </w:tbl>
    <w:p w:rsidR="00B01368" w:rsidRPr="006F4BEB" w:rsidRDefault="00B01368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«НАЦИОНАЛЬНАЯ ЭКОНОМИКА»</w:t>
      </w:r>
    </w:p>
    <w:p w:rsidR="00B01368" w:rsidRPr="006F4BEB" w:rsidRDefault="00B01368" w:rsidP="00B0136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B4C98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  <w:lang w:eastAsia="en-US"/>
        </w:rPr>
        <w:t xml:space="preserve">В </w:t>
      </w:r>
      <w:r w:rsidR="009B5231" w:rsidRPr="00D219F7">
        <w:rPr>
          <w:szCs w:val="28"/>
          <w:lang w:eastAsia="en-US"/>
        </w:rPr>
        <w:t>проекте</w:t>
      </w:r>
      <w:r w:rsidR="009B5231" w:rsidRPr="006F4BEB">
        <w:rPr>
          <w:szCs w:val="28"/>
          <w:lang w:eastAsia="en-US"/>
        </w:rPr>
        <w:t xml:space="preserve"> </w:t>
      </w:r>
      <w:r w:rsidR="009B5231">
        <w:rPr>
          <w:szCs w:val="28"/>
          <w:lang w:eastAsia="en-US"/>
        </w:rPr>
        <w:t>бюджета</w:t>
      </w:r>
      <w:r w:rsidRPr="006F4BEB">
        <w:rPr>
          <w:szCs w:val="28"/>
          <w:lang w:eastAsia="en-US"/>
        </w:rPr>
        <w:t xml:space="preserve"> </w:t>
      </w:r>
      <w:r w:rsidR="00BA1096">
        <w:rPr>
          <w:szCs w:val="28"/>
          <w:lang w:eastAsia="en-US"/>
        </w:rPr>
        <w:t>Пролетарского</w:t>
      </w:r>
      <w:r w:rsidR="00BA1096" w:rsidRPr="006F4BEB">
        <w:rPr>
          <w:szCs w:val="28"/>
          <w:lang w:eastAsia="en-US"/>
        </w:rPr>
        <w:t xml:space="preserve"> сельского поселения </w:t>
      </w:r>
      <w:r w:rsidRPr="006F4BEB">
        <w:rPr>
          <w:szCs w:val="28"/>
          <w:lang w:eastAsia="en-US"/>
        </w:rPr>
        <w:t>Орловского района по разделу «Национальная экономика» предусмотре</w:t>
      </w:r>
      <w:r w:rsidR="004B4C98">
        <w:rPr>
          <w:szCs w:val="28"/>
          <w:lang w:eastAsia="en-US"/>
        </w:rPr>
        <w:t>ны бюджетные ассигнования в 2024</w:t>
      </w:r>
      <w:r w:rsidR="00A643CA">
        <w:rPr>
          <w:szCs w:val="28"/>
          <w:lang w:eastAsia="en-US"/>
        </w:rPr>
        <w:t xml:space="preserve"> году</w:t>
      </w:r>
      <w:r w:rsidRPr="006F4BEB">
        <w:rPr>
          <w:szCs w:val="28"/>
          <w:lang w:eastAsia="en-US"/>
        </w:rPr>
        <w:t xml:space="preserve"> </w:t>
      </w:r>
      <w:r w:rsidR="004B4C98">
        <w:rPr>
          <w:szCs w:val="28"/>
          <w:lang w:eastAsia="en-US"/>
        </w:rPr>
        <w:t>3</w:t>
      </w:r>
      <w:r w:rsidR="00743F6E">
        <w:rPr>
          <w:szCs w:val="28"/>
          <w:lang w:eastAsia="en-US"/>
        </w:rPr>
        <w:t>00</w:t>
      </w:r>
      <w:r w:rsidRPr="006F4BEB">
        <w:rPr>
          <w:szCs w:val="28"/>
          <w:lang w:eastAsia="en-US"/>
        </w:rPr>
        <w:t xml:space="preserve">,0 тыс. </w:t>
      </w:r>
      <w:r w:rsidR="004B4C98">
        <w:rPr>
          <w:szCs w:val="28"/>
          <w:lang w:eastAsia="en-US"/>
        </w:rPr>
        <w:t>рублей, на 2025</w:t>
      </w:r>
      <w:r w:rsidR="004B4C98" w:rsidRPr="00D219F7">
        <w:rPr>
          <w:szCs w:val="28"/>
          <w:lang w:eastAsia="en-US"/>
        </w:rPr>
        <w:t xml:space="preserve"> год – </w:t>
      </w:r>
      <w:r w:rsidR="004B4C98">
        <w:rPr>
          <w:szCs w:val="28"/>
          <w:lang w:eastAsia="en-US"/>
        </w:rPr>
        <w:t>300,0</w:t>
      </w:r>
      <w:r w:rsidR="004B4C98" w:rsidRPr="00D219F7">
        <w:rPr>
          <w:szCs w:val="28"/>
          <w:lang w:eastAsia="en-US"/>
        </w:rPr>
        <w:t xml:space="preserve"> тыс. рублей и на </w:t>
      </w:r>
      <w:r w:rsidR="004B4C98">
        <w:rPr>
          <w:szCs w:val="28"/>
          <w:lang w:eastAsia="en-US"/>
        </w:rPr>
        <w:t>2026</w:t>
      </w:r>
      <w:r w:rsidR="004B4C98" w:rsidRPr="00D219F7">
        <w:rPr>
          <w:szCs w:val="28"/>
          <w:lang w:eastAsia="en-US"/>
        </w:rPr>
        <w:t xml:space="preserve"> год –</w:t>
      </w:r>
      <w:r w:rsidR="004B4C98">
        <w:rPr>
          <w:szCs w:val="28"/>
          <w:lang w:eastAsia="en-US"/>
        </w:rPr>
        <w:t xml:space="preserve">300,0 тыс. рублей </w:t>
      </w:r>
      <w:r w:rsidR="004B4C98" w:rsidRPr="006F4BEB">
        <w:rPr>
          <w:szCs w:val="28"/>
          <w:lang w:eastAsia="en-US"/>
        </w:rPr>
        <w:t>по п</w:t>
      </w:r>
      <w:r w:rsidR="004B4C98" w:rsidRPr="006F4BEB">
        <w:rPr>
          <w:szCs w:val="28"/>
        </w:rPr>
        <w:t>одразделу «Дорожное хозяйство (дорожные фонды)»</w:t>
      </w:r>
    </w:p>
    <w:p w:rsidR="00682DB6" w:rsidRPr="006F4BEB" w:rsidRDefault="00B01368" w:rsidP="004B4C98">
      <w:pPr>
        <w:ind w:firstLine="709"/>
        <w:jc w:val="both"/>
        <w:rPr>
          <w:szCs w:val="28"/>
        </w:rPr>
      </w:pPr>
      <w:r w:rsidRPr="006F4BEB">
        <w:rPr>
          <w:szCs w:val="28"/>
        </w:rPr>
        <w:t>Расходы предусмотрены на содержание автомоби</w:t>
      </w:r>
      <w:r w:rsidR="00682DB6" w:rsidRPr="006F4BEB">
        <w:rPr>
          <w:szCs w:val="28"/>
        </w:rPr>
        <w:t xml:space="preserve">льных дорог общего пользования </w:t>
      </w:r>
      <w:r w:rsidRPr="006F4BEB">
        <w:rPr>
          <w:szCs w:val="28"/>
        </w:rPr>
        <w:t>местного значения</w:t>
      </w:r>
      <w:r w:rsidR="00682DB6" w:rsidRPr="006F4BEB">
        <w:rPr>
          <w:szCs w:val="28"/>
        </w:rPr>
        <w:t xml:space="preserve"> за счет </w:t>
      </w:r>
      <w:r w:rsidRPr="006F4BEB">
        <w:rPr>
          <w:szCs w:val="28"/>
        </w:rPr>
        <w:t>ины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межбюджетны</w:t>
      </w:r>
      <w:r w:rsidR="00682DB6" w:rsidRPr="006F4BEB">
        <w:rPr>
          <w:szCs w:val="28"/>
        </w:rPr>
        <w:t>х</w:t>
      </w:r>
      <w:r w:rsidRPr="006F4BEB">
        <w:rPr>
          <w:szCs w:val="28"/>
        </w:rPr>
        <w:t xml:space="preserve"> трансферт</w:t>
      </w:r>
      <w:r w:rsidR="00682DB6" w:rsidRPr="006F4BEB">
        <w:rPr>
          <w:szCs w:val="28"/>
        </w:rPr>
        <w:t>ов</w:t>
      </w:r>
      <w:r w:rsidRPr="006F4BEB">
        <w:rPr>
          <w:szCs w:val="28"/>
        </w:rPr>
        <w:t xml:space="preserve"> на осуществление переданных полномочий по осуществлению дорожной деятельности в рамках подпрограммы «Развитие транспортной инфраструктуры </w:t>
      </w:r>
      <w:r w:rsidR="00A643CA">
        <w:rPr>
          <w:szCs w:val="28"/>
        </w:rPr>
        <w:t xml:space="preserve">в </w:t>
      </w:r>
      <w:r w:rsidR="00A643CA">
        <w:rPr>
          <w:szCs w:val="28"/>
          <w:lang w:eastAsia="en-US"/>
        </w:rPr>
        <w:t>Пролетарском сельском поселении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 xml:space="preserve">Орловского района» муниципальной программы </w:t>
      </w:r>
      <w:r w:rsidR="00A643CA">
        <w:rPr>
          <w:szCs w:val="28"/>
          <w:lang w:eastAsia="en-US"/>
        </w:rPr>
        <w:t>Пролетарского</w:t>
      </w:r>
      <w:r w:rsidR="00A643CA" w:rsidRPr="006F4BEB">
        <w:rPr>
          <w:szCs w:val="28"/>
          <w:lang w:eastAsia="en-US"/>
        </w:rPr>
        <w:t xml:space="preserve"> сельского поселения</w:t>
      </w:r>
      <w:r w:rsidR="00A643CA" w:rsidRPr="006F4BEB">
        <w:rPr>
          <w:szCs w:val="28"/>
        </w:rPr>
        <w:t xml:space="preserve"> </w:t>
      </w:r>
      <w:r w:rsidRPr="006F4BEB">
        <w:rPr>
          <w:szCs w:val="28"/>
        </w:rPr>
        <w:t>Орловского района «</w:t>
      </w:r>
      <w:r w:rsidR="00183E99">
        <w:rPr>
          <w:szCs w:val="28"/>
        </w:rPr>
        <w:t>Развитие транспортной системы»</w:t>
      </w:r>
      <w:r w:rsidR="00682DB6" w:rsidRPr="006F4BEB">
        <w:rPr>
          <w:szCs w:val="28"/>
        </w:rPr>
        <w:t>.</w:t>
      </w:r>
    </w:p>
    <w:p w:rsidR="00B01368" w:rsidRPr="006F4BEB" w:rsidRDefault="00B01368" w:rsidP="00B01368">
      <w:pPr>
        <w:autoSpaceDE w:val="0"/>
        <w:autoSpaceDN w:val="0"/>
        <w:adjustRightInd w:val="0"/>
        <w:jc w:val="both"/>
        <w:outlineLvl w:val="2"/>
        <w:rPr>
          <w:b/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387C20" w:rsidRPr="006F4BEB" w:rsidRDefault="00387C20" w:rsidP="009D3696">
      <w:pPr>
        <w:jc w:val="center"/>
        <w:rPr>
          <w:b/>
          <w:szCs w:val="28"/>
        </w:rPr>
      </w:pPr>
      <w:r w:rsidRPr="006F4BEB">
        <w:rPr>
          <w:b/>
          <w:szCs w:val="28"/>
        </w:rPr>
        <w:t>«ЖИЛИЩНО-КОММУНАЛЬНОЕ ХОЗЯЙСТВО»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>В проекте бюджета</w:t>
      </w:r>
      <w:r w:rsidR="00DA1B37"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«Жилищно-коммунальное хозяйство» предусмотрены бюджетные ассигнования в сумме </w:t>
      </w:r>
      <w:r w:rsidR="00351418">
        <w:rPr>
          <w:szCs w:val="28"/>
          <w:lang w:eastAsia="en-US"/>
        </w:rPr>
        <w:t>365,7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76058C"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год, </w:t>
      </w:r>
      <w:r w:rsidR="00351418">
        <w:rPr>
          <w:szCs w:val="28"/>
          <w:lang w:eastAsia="en-US"/>
        </w:rPr>
        <w:t>46,5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76058C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 и </w:t>
      </w:r>
      <w:r w:rsidR="00F90A2B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на </w:t>
      </w:r>
      <w:r w:rsidR="00A11C7E" w:rsidRPr="006F4BEB">
        <w:rPr>
          <w:szCs w:val="28"/>
          <w:lang w:eastAsia="en-US"/>
        </w:rPr>
        <w:t>202</w:t>
      </w:r>
      <w:r w:rsidR="0076058C">
        <w:rPr>
          <w:szCs w:val="28"/>
          <w:lang w:eastAsia="en-US"/>
        </w:rPr>
        <w:t>6</w:t>
      </w:r>
      <w:r w:rsidRPr="006F4BEB">
        <w:rPr>
          <w:szCs w:val="28"/>
          <w:lang w:eastAsia="en-US"/>
        </w:rPr>
        <w:t xml:space="preserve">год. </w:t>
      </w:r>
    </w:p>
    <w:p w:rsidR="00387C20" w:rsidRPr="006F4BEB" w:rsidRDefault="00387C20" w:rsidP="009D3696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По подразделу «Жилищное хозяйство» на сопровождение программного обеспечения интернет-сайта базы данных жилищно-коммунального хозяйства предусмотрено </w:t>
      </w:r>
      <w:r w:rsidR="0076058C">
        <w:rPr>
          <w:szCs w:val="28"/>
          <w:lang w:eastAsia="en-US"/>
        </w:rPr>
        <w:t>5,5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 </w:t>
      </w:r>
      <w:r w:rsidR="0076058C">
        <w:rPr>
          <w:szCs w:val="28"/>
          <w:lang w:eastAsia="en-US"/>
        </w:rPr>
        <w:t>на 2024</w:t>
      </w:r>
      <w:r w:rsidR="004A0F33">
        <w:rPr>
          <w:szCs w:val="28"/>
          <w:lang w:eastAsia="en-US"/>
        </w:rPr>
        <w:t xml:space="preserve"> год</w:t>
      </w:r>
      <w:r w:rsidRPr="006F4BEB">
        <w:rPr>
          <w:szCs w:val="28"/>
          <w:lang w:eastAsia="en-US"/>
        </w:rPr>
        <w:t>.</w:t>
      </w:r>
    </w:p>
    <w:p w:rsidR="00387C20" w:rsidRPr="006F4BEB" w:rsidRDefault="0076058C" w:rsidP="009D3696">
      <w:pPr>
        <w:ind w:firstLine="709"/>
        <w:jc w:val="both"/>
        <w:rPr>
          <w:szCs w:val="28"/>
        </w:rPr>
      </w:pPr>
      <w:r w:rsidRPr="004D5584">
        <w:rPr>
          <w:spacing w:val="-1"/>
        </w:rPr>
        <w:t>По подразделу 0503 «Благоустройство»</w:t>
      </w:r>
      <w:r w:rsidRPr="00395B17"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351418">
        <w:rPr>
          <w:rFonts w:eastAsia="Calibri"/>
          <w:szCs w:val="28"/>
          <w:lang w:eastAsia="en-US"/>
        </w:rPr>
        <w:t>360,2</w:t>
      </w:r>
      <w:r>
        <w:rPr>
          <w:rFonts w:eastAsia="Calibri"/>
          <w:szCs w:val="28"/>
          <w:lang w:eastAsia="en-US"/>
        </w:rPr>
        <w:t xml:space="preserve"> тыс. рублей</w:t>
      </w:r>
      <w:r w:rsidRPr="00016769">
        <w:rPr>
          <w:szCs w:val="28"/>
          <w:lang w:eastAsia="en-US"/>
        </w:rPr>
        <w:t xml:space="preserve"> </w:t>
      </w:r>
      <w:r w:rsidRPr="006F4BEB">
        <w:rPr>
          <w:szCs w:val="28"/>
          <w:lang w:eastAsia="en-US"/>
        </w:rPr>
        <w:t xml:space="preserve">на </w:t>
      </w:r>
      <w:r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год, </w:t>
      </w:r>
      <w:r>
        <w:rPr>
          <w:szCs w:val="28"/>
          <w:lang w:eastAsia="en-US"/>
        </w:rPr>
        <w:t>на 2025</w:t>
      </w:r>
      <w:r w:rsidRPr="00D219F7">
        <w:rPr>
          <w:szCs w:val="28"/>
          <w:lang w:eastAsia="en-US"/>
        </w:rPr>
        <w:t xml:space="preserve"> год – </w:t>
      </w:r>
      <w:r w:rsidR="00351418">
        <w:rPr>
          <w:szCs w:val="28"/>
          <w:lang w:eastAsia="en-US"/>
        </w:rPr>
        <w:t>46,5</w:t>
      </w:r>
      <w:r w:rsidRPr="00D219F7">
        <w:rPr>
          <w:szCs w:val="28"/>
          <w:lang w:eastAsia="en-US"/>
        </w:rPr>
        <w:t xml:space="preserve"> тыс. рублей и на </w:t>
      </w:r>
      <w:r>
        <w:rPr>
          <w:szCs w:val="28"/>
          <w:lang w:eastAsia="en-US"/>
        </w:rPr>
        <w:t>2026</w:t>
      </w:r>
      <w:r w:rsidRPr="00D219F7">
        <w:rPr>
          <w:szCs w:val="28"/>
          <w:lang w:eastAsia="en-US"/>
        </w:rPr>
        <w:t xml:space="preserve"> год –</w:t>
      </w:r>
      <w:r>
        <w:rPr>
          <w:szCs w:val="28"/>
          <w:lang w:eastAsia="en-US"/>
        </w:rPr>
        <w:t>0,0 тыс. рублей</w:t>
      </w:r>
      <w:r w:rsidRPr="004D5584">
        <w:rPr>
          <w:spacing w:val="-1"/>
        </w:rPr>
        <w:t xml:space="preserve"> </w:t>
      </w:r>
      <w:r w:rsidRPr="006F4BEB">
        <w:rPr>
          <w:szCs w:val="28"/>
        </w:rPr>
        <w:t>расходы будут направлены на</w:t>
      </w:r>
      <w:r w:rsidR="00387C20" w:rsidRPr="006F4BEB">
        <w:rPr>
          <w:szCs w:val="28"/>
        </w:rPr>
        <w:t>:</w:t>
      </w:r>
    </w:p>
    <w:p w:rsidR="001F7FF2" w:rsidRPr="006F4BEB" w:rsidRDefault="0076058C" w:rsidP="007820BB">
      <w:pPr>
        <w:ind w:firstLine="709"/>
        <w:jc w:val="both"/>
        <w:rPr>
          <w:szCs w:val="28"/>
        </w:rPr>
      </w:pPr>
      <w:r>
        <w:rPr>
          <w:szCs w:val="28"/>
        </w:rPr>
        <w:t>на</w:t>
      </w:r>
      <w:r w:rsidR="001F7FF2" w:rsidRPr="006F4BEB">
        <w:rPr>
          <w:szCs w:val="28"/>
        </w:rPr>
        <w:t xml:space="preserve">  противоклещевую обработку </w:t>
      </w:r>
      <w:r w:rsidRPr="00103707">
        <w:rPr>
          <w:szCs w:val="28"/>
        </w:rPr>
        <w:t xml:space="preserve">территории поселения </w:t>
      </w:r>
      <w:r w:rsidR="001F7FF2" w:rsidRPr="006F4BEB">
        <w:rPr>
          <w:szCs w:val="28"/>
        </w:rPr>
        <w:t xml:space="preserve">предусмотрено в </w:t>
      </w:r>
      <w:r>
        <w:rPr>
          <w:szCs w:val="28"/>
        </w:rPr>
        <w:t>2024</w:t>
      </w:r>
      <w:r w:rsidR="001F7FF2" w:rsidRPr="006F4BEB">
        <w:rPr>
          <w:szCs w:val="28"/>
        </w:rPr>
        <w:t xml:space="preserve"> году – </w:t>
      </w:r>
      <w:r>
        <w:rPr>
          <w:szCs w:val="28"/>
        </w:rPr>
        <w:t>15</w:t>
      </w:r>
      <w:r w:rsidR="00C66344">
        <w:rPr>
          <w:szCs w:val="28"/>
        </w:rPr>
        <w:t>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="001F7FF2" w:rsidRPr="006F4BEB">
        <w:rPr>
          <w:szCs w:val="28"/>
        </w:rPr>
        <w:t xml:space="preserve">, в </w:t>
      </w:r>
      <w:r w:rsidR="00C66344">
        <w:rPr>
          <w:szCs w:val="28"/>
        </w:rPr>
        <w:t>2024</w:t>
      </w:r>
      <w:r w:rsidR="001F7FF2" w:rsidRPr="006F4BEB">
        <w:rPr>
          <w:szCs w:val="28"/>
        </w:rPr>
        <w:t xml:space="preserve"> и </w:t>
      </w:r>
      <w:r w:rsidR="00A11C7E" w:rsidRPr="006F4BEB">
        <w:rPr>
          <w:szCs w:val="28"/>
        </w:rPr>
        <w:t>202</w:t>
      </w:r>
      <w:r w:rsidR="00C66344">
        <w:rPr>
          <w:szCs w:val="28"/>
        </w:rPr>
        <w:t xml:space="preserve">5 </w:t>
      </w:r>
      <w:r w:rsidR="001F7FF2" w:rsidRPr="006F4BEB">
        <w:rPr>
          <w:szCs w:val="28"/>
        </w:rPr>
        <w:t xml:space="preserve">годах по </w:t>
      </w:r>
      <w:r w:rsidR="004A0F33">
        <w:rPr>
          <w:szCs w:val="28"/>
        </w:rPr>
        <w:t>0,0</w:t>
      </w:r>
      <w:r w:rsidR="001F7FF2"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</w:t>
      </w:r>
      <w:r w:rsidR="00632190" w:rsidRPr="006F4BEB">
        <w:rPr>
          <w:szCs w:val="28"/>
        </w:rPr>
        <w:t>.</w:t>
      </w:r>
      <w:r w:rsidR="001F7FF2" w:rsidRPr="006F4BEB">
        <w:rPr>
          <w:szCs w:val="28"/>
        </w:rPr>
        <w:t xml:space="preserve">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Расходы по содержанию сетей уличного освещения в </w:t>
      </w:r>
      <w:r w:rsidR="0076058C">
        <w:rPr>
          <w:szCs w:val="28"/>
        </w:rPr>
        <w:t>2024</w:t>
      </w:r>
      <w:r w:rsidR="004A0F33">
        <w:rPr>
          <w:szCs w:val="28"/>
        </w:rPr>
        <w:t xml:space="preserve"> году –</w:t>
      </w:r>
      <w:r w:rsidRPr="006F4BEB">
        <w:rPr>
          <w:szCs w:val="28"/>
        </w:rPr>
        <w:t xml:space="preserve">0,0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2025</w:t>
      </w:r>
      <w:r w:rsidRPr="006F4BEB">
        <w:rPr>
          <w:szCs w:val="28"/>
        </w:rPr>
        <w:t xml:space="preserve"> и </w:t>
      </w:r>
      <w:r w:rsidR="0076058C">
        <w:rPr>
          <w:szCs w:val="28"/>
        </w:rPr>
        <w:t>2026</w:t>
      </w:r>
      <w:r w:rsidR="004A0F33">
        <w:rPr>
          <w:szCs w:val="28"/>
        </w:rPr>
        <w:t>годах по 0</w:t>
      </w:r>
      <w:r w:rsidRPr="006F4BEB">
        <w:rPr>
          <w:szCs w:val="28"/>
        </w:rPr>
        <w:t xml:space="preserve">,0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1F7FF2" w:rsidRPr="006F4BEB" w:rsidRDefault="001F7FF2" w:rsidP="001F7FF2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уличное освещение в </w:t>
      </w:r>
      <w:r w:rsidR="0076058C">
        <w:rPr>
          <w:szCs w:val="28"/>
        </w:rPr>
        <w:t>2024</w:t>
      </w:r>
      <w:r w:rsidRPr="006F4BEB">
        <w:rPr>
          <w:szCs w:val="28"/>
        </w:rPr>
        <w:t xml:space="preserve"> году </w:t>
      </w:r>
      <w:r w:rsidR="00682DB6" w:rsidRPr="006F4BEB">
        <w:rPr>
          <w:szCs w:val="28"/>
        </w:rPr>
        <w:t>–</w:t>
      </w:r>
      <w:r w:rsidRPr="006F4BEB">
        <w:rPr>
          <w:szCs w:val="28"/>
        </w:rPr>
        <w:t xml:space="preserve"> </w:t>
      </w:r>
      <w:r w:rsidR="0076058C">
        <w:rPr>
          <w:szCs w:val="28"/>
        </w:rPr>
        <w:t>278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2025</w:t>
      </w:r>
      <w:r w:rsidR="006F4BEB" w:rsidRPr="006F4BEB">
        <w:rPr>
          <w:szCs w:val="28"/>
        </w:rPr>
        <w:t xml:space="preserve"> году – </w:t>
      </w:r>
      <w:r w:rsidR="00351418">
        <w:rPr>
          <w:szCs w:val="28"/>
        </w:rPr>
        <w:t>46,5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в </w:t>
      </w:r>
      <w:r w:rsidR="0076058C">
        <w:rPr>
          <w:szCs w:val="28"/>
        </w:rPr>
        <w:t>2026</w:t>
      </w:r>
      <w:r w:rsidRPr="006F4BEB">
        <w:rPr>
          <w:szCs w:val="28"/>
        </w:rPr>
        <w:t xml:space="preserve"> году – </w:t>
      </w:r>
      <w:r w:rsidR="00C66344">
        <w:rPr>
          <w:szCs w:val="28"/>
        </w:rPr>
        <w:t>0,0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 xml:space="preserve">, </w:t>
      </w:r>
    </w:p>
    <w:p w:rsidR="00387C20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налог на имущество в </w:t>
      </w:r>
      <w:r w:rsidR="0076058C">
        <w:rPr>
          <w:szCs w:val="28"/>
        </w:rPr>
        <w:t>2024</w:t>
      </w:r>
      <w:r w:rsidR="006F4BEB" w:rsidRPr="006F4BEB">
        <w:rPr>
          <w:szCs w:val="28"/>
        </w:rPr>
        <w:t xml:space="preserve"> </w:t>
      </w:r>
      <w:r w:rsidR="00682DB6" w:rsidRPr="006F4BEB">
        <w:rPr>
          <w:szCs w:val="28"/>
        </w:rPr>
        <w:t xml:space="preserve">году </w:t>
      </w:r>
      <w:r w:rsidR="00351418">
        <w:rPr>
          <w:szCs w:val="28"/>
        </w:rPr>
        <w:t>67,2</w:t>
      </w:r>
      <w:r w:rsidRPr="006F4BEB">
        <w:rPr>
          <w:szCs w:val="28"/>
        </w:rPr>
        <w:t xml:space="preserve"> тыс. </w:t>
      </w:r>
      <w:r w:rsidR="00682DB6" w:rsidRPr="006F4BEB">
        <w:rPr>
          <w:szCs w:val="28"/>
        </w:rPr>
        <w:t>руб.</w:t>
      </w:r>
      <w:r w:rsidRPr="006F4BEB">
        <w:rPr>
          <w:szCs w:val="28"/>
        </w:rPr>
        <w:t>,</w:t>
      </w:r>
      <w:r w:rsidR="0076058C">
        <w:rPr>
          <w:szCs w:val="28"/>
        </w:rPr>
        <w:t xml:space="preserve"> в 2025 и 2026</w:t>
      </w:r>
      <w:r w:rsidR="004A0F33">
        <w:rPr>
          <w:szCs w:val="28"/>
        </w:rPr>
        <w:t xml:space="preserve"> годы по 0,0</w:t>
      </w:r>
      <w:r w:rsidR="00682DB6" w:rsidRPr="006F4BEB">
        <w:rPr>
          <w:szCs w:val="28"/>
        </w:rPr>
        <w:t xml:space="preserve"> тыс. руб.</w:t>
      </w:r>
    </w:p>
    <w:p w:rsidR="0076058C" w:rsidRPr="006F4BEB" w:rsidRDefault="0076058C" w:rsidP="009D3696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BD4228" w:rsidRPr="006F4BEB" w:rsidRDefault="00BD4228" w:rsidP="00BD4228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F4BE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D4228" w:rsidRPr="006F4BEB" w:rsidRDefault="00BD4228" w:rsidP="00BD4228">
      <w:pPr>
        <w:ind w:firstLine="709"/>
        <w:jc w:val="both"/>
        <w:rPr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 </w:t>
      </w:r>
      <w:r w:rsidR="00975843" w:rsidRPr="002744CC">
        <w:rPr>
          <w:rFonts w:eastAsia="Calibri"/>
          <w:szCs w:val="28"/>
          <w:lang w:eastAsia="en-US"/>
        </w:rPr>
        <w:t>проекте бюджета</w:t>
      </w:r>
      <w:r w:rsidRPr="006F4BEB">
        <w:rPr>
          <w:szCs w:val="28"/>
          <w:lang w:eastAsia="en-US"/>
        </w:rPr>
        <w:t xml:space="preserve">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«Образование» предусмотрены бюджетные</w:t>
      </w:r>
      <w:r w:rsidR="00975843">
        <w:rPr>
          <w:szCs w:val="28"/>
          <w:lang w:eastAsia="en-US"/>
        </w:rPr>
        <w:t xml:space="preserve"> ассигнования в 2024 году – 2</w:t>
      </w:r>
      <w:r w:rsidRPr="006F4BEB">
        <w:rPr>
          <w:szCs w:val="28"/>
          <w:lang w:eastAsia="en-US"/>
        </w:rPr>
        <w:t>,0 ты</w:t>
      </w:r>
      <w:r w:rsidR="00975843">
        <w:rPr>
          <w:szCs w:val="28"/>
          <w:lang w:eastAsia="en-US"/>
        </w:rPr>
        <w:t>с. руб., в 2025и 2026</w:t>
      </w:r>
      <w:r w:rsidR="004A0F33">
        <w:rPr>
          <w:szCs w:val="28"/>
          <w:lang w:eastAsia="en-US"/>
        </w:rPr>
        <w:t xml:space="preserve"> годах по 0</w:t>
      </w:r>
      <w:r w:rsidRPr="006F4BEB">
        <w:rPr>
          <w:szCs w:val="28"/>
          <w:lang w:eastAsia="en-US"/>
        </w:rPr>
        <w:t>,0 тыс. руб.</w:t>
      </w:r>
    </w:p>
    <w:p w:rsidR="00BD4228" w:rsidRPr="006F4BEB" w:rsidRDefault="00BD4228" w:rsidP="00BD4228">
      <w:pPr>
        <w:ind w:firstLine="709"/>
        <w:jc w:val="both"/>
        <w:rPr>
          <w:spacing w:val="-1"/>
        </w:rPr>
      </w:pPr>
      <w:r w:rsidRPr="006F4BEB">
        <w:rPr>
          <w:spacing w:val="-1"/>
        </w:rPr>
        <w:t>Расходы по разделу будут направлены на:</w:t>
      </w:r>
    </w:p>
    <w:p w:rsidR="00965E0D" w:rsidRPr="006F4BEB" w:rsidRDefault="008000E6" w:rsidP="008000E6">
      <w:pPr>
        <w:ind w:firstLine="708"/>
        <w:jc w:val="both"/>
        <w:rPr>
          <w:szCs w:val="28"/>
          <w:lang w:eastAsia="en-US"/>
        </w:rPr>
      </w:pPr>
      <w:r w:rsidRPr="002744CC">
        <w:rPr>
          <w:rFonts w:eastAsia="Calibri"/>
          <w:szCs w:val="28"/>
          <w:lang w:eastAsia="en-US"/>
        </w:rPr>
        <w:t xml:space="preserve">профессиональную подготовку, переподготовку и повышение квалификации </w:t>
      </w:r>
      <w:r w:rsidR="00BD4228" w:rsidRPr="006F4BEB">
        <w:rPr>
          <w:szCs w:val="22"/>
          <w:lang w:eastAsia="en-US"/>
        </w:rPr>
        <w:t xml:space="preserve">муниципальных служащих </w:t>
      </w:r>
      <w:r w:rsidR="00090349">
        <w:rPr>
          <w:szCs w:val="28"/>
          <w:lang w:eastAsia="en-US"/>
        </w:rPr>
        <w:t>Пролетарского</w:t>
      </w:r>
      <w:r w:rsidR="00BD4228" w:rsidRPr="006F4BEB">
        <w:rPr>
          <w:szCs w:val="28"/>
          <w:lang w:eastAsia="en-US"/>
        </w:rPr>
        <w:t xml:space="preserve"> сельского поселения</w:t>
      </w:r>
      <w:r w:rsidR="00965E0D" w:rsidRPr="006F4BEB">
        <w:rPr>
          <w:szCs w:val="28"/>
          <w:lang w:eastAsia="en-US"/>
        </w:rPr>
        <w:t>.</w:t>
      </w:r>
    </w:p>
    <w:p w:rsidR="00965E0D" w:rsidRPr="006F4BEB" w:rsidRDefault="00965E0D" w:rsidP="00BD4228">
      <w:pPr>
        <w:autoSpaceDE w:val="0"/>
        <w:autoSpaceDN w:val="0"/>
        <w:adjustRightInd w:val="0"/>
        <w:jc w:val="center"/>
      </w:pP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D4228" w:rsidRPr="006F4BEB" w:rsidRDefault="00BD4228" w:rsidP="00BD4228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«КУЛЬТУРА, КИНЕМАТОГРАФИЯ»</w:t>
      </w: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BD4228" w:rsidRPr="006F4BEB" w:rsidRDefault="00BD4228" w:rsidP="00BD422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«Культура, кинематография» предусмотре</w:t>
      </w:r>
      <w:r w:rsidR="00B23D1E">
        <w:rPr>
          <w:szCs w:val="28"/>
          <w:lang w:eastAsia="en-US"/>
        </w:rPr>
        <w:t>ны бюджетные</w:t>
      </w:r>
      <w:r w:rsidR="00A011B2">
        <w:rPr>
          <w:szCs w:val="28"/>
          <w:lang w:eastAsia="en-US"/>
        </w:rPr>
        <w:t xml:space="preserve"> ассигнования в 2024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2208,9</w:t>
      </w:r>
      <w:r w:rsidRPr="006F4BEB">
        <w:rPr>
          <w:szCs w:val="28"/>
          <w:lang w:eastAsia="en-US"/>
        </w:rPr>
        <w:t xml:space="preserve"> тыс</w:t>
      </w:r>
      <w:r w:rsidR="00A011B2">
        <w:rPr>
          <w:szCs w:val="28"/>
          <w:lang w:eastAsia="en-US"/>
        </w:rPr>
        <w:t>. руб., в 2025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1743,6 тыс. руб. и в 2026</w:t>
      </w:r>
      <w:r w:rsidRPr="006F4BEB">
        <w:rPr>
          <w:szCs w:val="28"/>
          <w:lang w:eastAsia="en-US"/>
        </w:rPr>
        <w:t xml:space="preserve"> году в сумме </w:t>
      </w:r>
      <w:r w:rsidR="00A011B2">
        <w:rPr>
          <w:szCs w:val="28"/>
          <w:lang w:eastAsia="en-US"/>
        </w:rPr>
        <w:t>1858,6</w:t>
      </w:r>
      <w:r w:rsidRPr="006F4BEB">
        <w:rPr>
          <w:szCs w:val="28"/>
          <w:lang w:eastAsia="en-US"/>
        </w:rPr>
        <w:t xml:space="preserve"> тыс. руб.</w:t>
      </w:r>
    </w:p>
    <w:p w:rsidR="00A011B2" w:rsidRPr="00920D1E" w:rsidRDefault="00A011B2" w:rsidP="00A011B2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>
        <w:rPr>
          <w:spacing w:val="-1"/>
        </w:rPr>
        <w:t>Пролетарского</w:t>
      </w:r>
      <w:r w:rsidRPr="00920D1E">
        <w:rPr>
          <w:spacing w:val="-1"/>
        </w:rPr>
        <w:t xml:space="preserve"> сельского поселения.</w:t>
      </w:r>
    </w:p>
    <w:p w:rsidR="00A011B2" w:rsidRPr="00920D1E" w:rsidRDefault="00A011B2" w:rsidP="00A011B2">
      <w:pPr>
        <w:ind w:firstLine="709"/>
        <w:jc w:val="both"/>
        <w:rPr>
          <w:rFonts w:ascii="Arial" w:hAnsi="Arial"/>
          <w:szCs w:val="28"/>
        </w:rPr>
      </w:pPr>
      <w:r w:rsidRPr="00920D1E">
        <w:rPr>
          <w:spacing w:val="-1"/>
        </w:rPr>
        <w:t>Расходы по разделу будут направлены на</w:t>
      </w:r>
      <w:r>
        <w:rPr>
          <w:spacing w:val="-1"/>
        </w:rPr>
        <w:t xml:space="preserve"> </w:t>
      </w:r>
      <w:r w:rsidRPr="006F4BEB">
        <w:rPr>
          <w:szCs w:val="28"/>
        </w:rPr>
        <w:t xml:space="preserve">поддержку учреждения культуры в целях качественного предоставления населению </w:t>
      </w:r>
      <w:r>
        <w:rPr>
          <w:rFonts w:eastAsia="Calibri"/>
          <w:szCs w:val="28"/>
          <w:lang w:eastAsia="en-US"/>
        </w:rPr>
        <w:t>Пролетарского</w:t>
      </w:r>
      <w:r w:rsidRPr="006F4BEB">
        <w:rPr>
          <w:szCs w:val="28"/>
        </w:rPr>
        <w:t xml:space="preserve"> сельского </w:t>
      </w:r>
      <w:r w:rsidRPr="00920D1E">
        <w:rPr>
          <w:rFonts w:eastAsia="Calibri"/>
          <w:szCs w:val="28"/>
          <w:lang w:eastAsia="en-US"/>
        </w:rPr>
        <w:t>поселения</w:t>
      </w:r>
      <w:r w:rsidRPr="006F4BEB">
        <w:rPr>
          <w:szCs w:val="28"/>
        </w:rPr>
        <w:t xml:space="preserve"> муниципальных услуг в сфере культуры</w:t>
      </w:r>
      <w:r>
        <w:rPr>
          <w:szCs w:val="28"/>
        </w:rPr>
        <w:t>,</w:t>
      </w:r>
      <w:r w:rsidRPr="002C23D1">
        <w:rPr>
          <w:szCs w:val="28"/>
        </w:rPr>
        <w:t xml:space="preserve"> </w:t>
      </w:r>
      <w:r w:rsidRPr="006F4BEB">
        <w:rPr>
          <w:szCs w:val="28"/>
        </w:rPr>
        <w:t>проведение праздничных мероприятий</w:t>
      </w:r>
      <w:r>
        <w:rPr>
          <w:szCs w:val="28"/>
        </w:rPr>
        <w:t>.</w:t>
      </w:r>
    </w:p>
    <w:p w:rsidR="00682DB6" w:rsidRPr="006F4BEB" w:rsidRDefault="00682DB6" w:rsidP="00965E0D">
      <w:pPr>
        <w:autoSpaceDE w:val="0"/>
        <w:autoSpaceDN w:val="0"/>
        <w:adjustRightInd w:val="0"/>
        <w:rPr>
          <w:b/>
          <w:szCs w:val="28"/>
        </w:rPr>
      </w:pP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>РАЗДЕЛ</w:t>
      </w:r>
    </w:p>
    <w:p w:rsidR="00B43F32" w:rsidRPr="006F4BEB" w:rsidRDefault="00B43F32" w:rsidP="00B43F32">
      <w:pPr>
        <w:autoSpaceDE w:val="0"/>
        <w:autoSpaceDN w:val="0"/>
        <w:adjustRightInd w:val="0"/>
        <w:jc w:val="center"/>
        <w:rPr>
          <w:b/>
          <w:szCs w:val="28"/>
        </w:rPr>
      </w:pPr>
      <w:r w:rsidRPr="006F4BEB">
        <w:rPr>
          <w:b/>
          <w:szCs w:val="28"/>
        </w:rPr>
        <w:t xml:space="preserve"> «СОЦИАЛЬНАЯ ПОЛИТИКА»</w:t>
      </w:r>
    </w:p>
    <w:p w:rsidR="00B43F32" w:rsidRPr="006F4BEB" w:rsidRDefault="00B43F32" w:rsidP="00B43F3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65E0D" w:rsidRPr="006F4BEB" w:rsidRDefault="00B43F32" w:rsidP="00965E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6F4BEB">
        <w:rPr>
          <w:szCs w:val="28"/>
          <w:lang w:eastAsia="en-US"/>
        </w:rPr>
        <w:t xml:space="preserve">В проекте бюджета </w:t>
      </w:r>
      <w:r w:rsidR="00090349">
        <w:rPr>
          <w:szCs w:val="28"/>
          <w:lang w:eastAsia="en-US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Орловского района по разделу «Социальная политика» предусмотрены бюджетные ассигнования в </w:t>
      </w:r>
      <w:r w:rsidR="00A011B2">
        <w:rPr>
          <w:szCs w:val="28"/>
          <w:lang w:eastAsia="en-US"/>
        </w:rPr>
        <w:t>2024</w:t>
      </w:r>
      <w:r w:rsidRPr="006F4BEB">
        <w:rPr>
          <w:szCs w:val="28"/>
          <w:lang w:eastAsia="en-US"/>
        </w:rPr>
        <w:t xml:space="preserve"> году в сумме </w:t>
      </w:r>
      <w:r w:rsidR="00351418">
        <w:rPr>
          <w:szCs w:val="28"/>
          <w:lang w:eastAsia="en-US"/>
        </w:rPr>
        <w:t>215</w:t>
      </w:r>
      <w:r w:rsidR="00A011B2">
        <w:rPr>
          <w:szCs w:val="28"/>
          <w:lang w:eastAsia="en-US"/>
        </w:rPr>
        <w:t>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руб.</w:t>
      </w:r>
      <w:r w:rsidRPr="006F4BEB">
        <w:rPr>
          <w:szCs w:val="28"/>
          <w:lang w:eastAsia="en-US"/>
        </w:rPr>
        <w:t xml:space="preserve">, в </w:t>
      </w:r>
      <w:r w:rsidR="00A011B2">
        <w:rPr>
          <w:szCs w:val="28"/>
          <w:lang w:eastAsia="en-US"/>
        </w:rPr>
        <w:t>2025</w:t>
      </w:r>
      <w:r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Pr="006F4BEB">
        <w:rPr>
          <w:szCs w:val="28"/>
          <w:lang w:eastAsia="en-US"/>
        </w:rPr>
        <w:t xml:space="preserve"> тыс. </w:t>
      </w:r>
      <w:r w:rsidR="00682DB6" w:rsidRPr="006F4BEB">
        <w:rPr>
          <w:szCs w:val="28"/>
          <w:lang w:eastAsia="en-US"/>
        </w:rPr>
        <w:t>руб</w:t>
      </w:r>
      <w:r w:rsidR="00632190" w:rsidRPr="006F4BEB">
        <w:rPr>
          <w:szCs w:val="28"/>
          <w:lang w:eastAsia="en-US"/>
        </w:rPr>
        <w:t>.</w:t>
      </w:r>
      <w:r w:rsidR="00A011B2">
        <w:rPr>
          <w:szCs w:val="28"/>
          <w:lang w:eastAsia="en-US"/>
        </w:rPr>
        <w:t xml:space="preserve"> и в 2026</w:t>
      </w:r>
      <w:r w:rsidR="00965E0D" w:rsidRPr="006F4BEB">
        <w:rPr>
          <w:szCs w:val="28"/>
          <w:lang w:eastAsia="en-US"/>
        </w:rPr>
        <w:t xml:space="preserve"> году в сумме </w:t>
      </w:r>
      <w:r w:rsidR="0016468F">
        <w:rPr>
          <w:szCs w:val="28"/>
          <w:lang w:eastAsia="en-US"/>
        </w:rPr>
        <w:t>0,0</w:t>
      </w:r>
      <w:r w:rsidR="00965E0D" w:rsidRPr="006F4BEB">
        <w:rPr>
          <w:szCs w:val="28"/>
          <w:lang w:eastAsia="en-US"/>
        </w:rPr>
        <w:t xml:space="preserve"> тыс. руб.</w:t>
      </w:r>
    </w:p>
    <w:p w:rsidR="00B43F32" w:rsidRPr="006F4BEB" w:rsidRDefault="00B43F32" w:rsidP="00B43F32">
      <w:pPr>
        <w:ind w:firstLine="709"/>
        <w:jc w:val="both"/>
        <w:rPr>
          <w:spacing w:val="-1"/>
          <w:szCs w:val="28"/>
        </w:rPr>
      </w:pPr>
      <w:r w:rsidRPr="006F4BEB">
        <w:rPr>
          <w:spacing w:val="-1"/>
          <w:szCs w:val="28"/>
        </w:rPr>
        <w:t xml:space="preserve">Расходы по разделу будут направлены на выплату муниципальной пенсии за выслугу лет, ежемесячной доплаты к пенсии отдельным категориям граждан в рамках подпрограммы «Социальная поддержка отдельных категорий граждан» муниципальной программы </w:t>
      </w:r>
      <w:r w:rsidR="00090349">
        <w:rPr>
          <w:spacing w:val="-1"/>
          <w:szCs w:val="28"/>
        </w:rPr>
        <w:t>Пролетарского</w:t>
      </w:r>
      <w:r w:rsidRPr="006F4BEB">
        <w:rPr>
          <w:spacing w:val="-1"/>
          <w:szCs w:val="28"/>
        </w:rPr>
        <w:t xml:space="preserve"> сельского поселения «Социальная поддержка граждан.</w:t>
      </w:r>
    </w:p>
    <w:p w:rsidR="00965E0D" w:rsidRPr="006F4BEB" w:rsidRDefault="00965E0D" w:rsidP="009D3696">
      <w:pPr>
        <w:ind w:firstLine="709"/>
        <w:jc w:val="both"/>
        <w:rPr>
          <w:spacing w:val="-1"/>
          <w:szCs w:val="28"/>
        </w:rPr>
      </w:pPr>
    </w:p>
    <w:p w:rsidR="00A011B2" w:rsidRDefault="00387C20" w:rsidP="00965E0D">
      <w:pPr>
        <w:pStyle w:val="ConsPlusNormal"/>
        <w:ind w:firstLine="0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6F4BEB">
        <w:rPr>
          <w:rFonts w:ascii="Times New Roman" w:hAnsi="Times New Roman"/>
          <w:b/>
          <w:kern w:val="28"/>
          <w:sz w:val="28"/>
          <w:szCs w:val="28"/>
        </w:rPr>
        <w:t xml:space="preserve">V. </w:t>
      </w:r>
      <w:r w:rsidR="00A011B2" w:rsidRPr="00A011B2">
        <w:rPr>
          <w:rFonts w:ascii="Times New Roman" w:hAnsi="Times New Roman"/>
          <w:b/>
          <w:bCs/>
          <w:kern w:val="28"/>
          <w:sz w:val="28"/>
          <w:szCs w:val="28"/>
        </w:rPr>
        <w:t>Источники финансирования дефицита</w:t>
      </w:r>
      <w:r w:rsidR="00A011B2" w:rsidRPr="00920D1E">
        <w:rPr>
          <w:rFonts w:ascii="Cambria" w:hAnsi="Cambria"/>
          <w:b/>
          <w:bCs/>
          <w:kern w:val="28"/>
          <w:sz w:val="32"/>
          <w:szCs w:val="32"/>
        </w:rPr>
        <w:t xml:space="preserve"> </w:t>
      </w:r>
      <w:r w:rsidRPr="006F4BEB">
        <w:rPr>
          <w:rFonts w:ascii="Times New Roman" w:hAnsi="Times New Roman"/>
          <w:b/>
          <w:kern w:val="28"/>
          <w:sz w:val="28"/>
          <w:szCs w:val="28"/>
        </w:rPr>
        <w:t>бюджета</w:t>
      </w:r>
      <w:r w:rsidR="00DA1B37" w:rsidRPr="006F4BEB">
        <w:rPr>
          <w:rFonts w:ascii="Times New Roman" w:hAnsi="Times New Roman"/>
          <w:b/>
          <w:kern w:val="28"/>
          <w:sz w:val="28"/>
          <w:szCs w:val="28"/>
        </w:rPr>
        <w:t xml:space="preserve"> </w:t>
      </w:r>
    </w:p>
    <w:p w:rsidR="00965E0D" w:rsidRPr="006F4BEB" w:rsidRDefault="00090349" w:rsidP="00965E0D">
      <w:pPr>
        <w:pStyle w:val="ConsPlusNormal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t>Пролетарского</w:t>
      </w:r>
      <w:r w:rsidR="00387C20" w:rsidRPr="006F4BEB">
        <w:rPr>
          <w:rFonts w:ascii="Times New Roman" w:hAnsi="Times New Roman"/>
          <w:b/>
          <w:kern w:val="28"/>
          <w:sz w:val="28"/>
          <w:szCs w:val="28"/>
        </w:rPr>
        <w:t xml:space="preserve"> сельского поселения Орловского района</w:t>
      </w:r>
    </w:p>
    <w:p w:rsidR="00387C20" w:rsidRPr="006F4BEB" w:rsidRDefault="00387C20" w:rsidP="009D3696">
      <w:pPr>
        <w:pStyle w:val="1"/>
        <w:spacing w:before="0" w:after="0"/>
        <w:ind w:firstLine="709"/>
        <w:jc w:val="center"/>
        <w:rPr>
          <w:rFonts w:ascii="Times New Roman" w:hAnsi="Times New Roman"/>
          <w:kern w:val="28"/>
          <w:sz w:val="28"/>
          <w:szCs w:val="28"/>
        </w:rPr>
      </w:pPr>
    </w:p>
    <w:p w:rsidR="00965E0D" w:rsidRPr="006F4BEB" w:rsidRDefault="005252BC" w:rsidP="00965E0D">
      <w:pPr>
        <w:ind w:firstLine="709"/>
        <w:jc w:val="both"/>
        <w:rPr>
          <w:szCs w:val="28"/>
        </w:rPr>
      </w:pPr>
      <w:r>
        <w:rPr>
          <w:szCs w:val="28"/>
        </w:rPr>
        <w:t>Дефицит на 2024</w:t>
      </w:r>
      <w:r w:rsidR="00965E0D" w:rsidRPr="006F4BEB">
        <w:rPr>
          <w:szCs w:val="28"/>
        </w:rPr>
        <w:t xml:space="preserve"> </w:t>
      </w:r>
      <w:r w:rsidR="0016468F">
        <w:rPr>
          <w:szCs w:val="28"/>
        </w:rPr>
        <w:t>и</w:t>
      </w:r>
      <w:r w:rsidR="0016468F" w:rsidRPr="00E70001">
        <w:rPr>
          <w:szCs w:val="28"/>
        </w:rPr>
        <w:t xml:space="preserve"> в 202</w:t>
      </w:r>
      <w:r>
        <w:rPr>
          <w:szCs w:val="28"/>
        </w:rPr>
        <w:t>5</w:t>
      </w:r>
      <w:r w:rsidR="0016468F" w:rsidRPr="00E70001">
        <w:rPr>
          <w:szCs w:val="28"/>
        </w:rPr>
        <w:t>-202</w:t>
      </w:r>
      <w:r>
        <w:rPr>
          <w:szCs w:val="28"/>
        </w:rPr>
        <w:t>6</w:t>
      </w:r>
      <w:r w:rsidR="0016468F" w:rsidRPr="00E70001">
        <w:rPr>
          <w:szCs w:val="28"/>
        </w:rPr>
        <w:t xml:space="preserve"> годах 0,0</w:t>
      </w:r>
      <w:r w:rsidR="0016468F">
        <w:rPr>
          <w:szCs w:val="28"/>
        </w:rPr>
        <w:t xml:space="preserve"> тыс.руб. </w:t>
      </w:r>
      <w:r w:rsidR="0016468F" w:rsidRPr="00E70001">
        <w:rPr>
          <w:szCs w:val="28"/>
        </w:rPr>
        <w:t>ежегодно</w:t>
      </w:r>
      <w:r w:rsidR="00965E0D" w:rsidRPr="006F4BEB">
        <w:rPr>
          <w:szCs w:val="28"/>
        </w:rPr>
        <w:t>.</w:t>
      </w:r>
    </w:p>
    <w:p w:rsidR="00965E0D" w:rsidRPr="006F4BEB" w:rsidRDefault="00965E0D" w:rsidP="00965E0D">
      <w:pPr>
        <w:ind w:left="283" w:right="15"/>
        <w:jc w:val="right"/>
        <w:rPr>
          <w:sz w:val="24"/>
          <w:szCs w:val="24"/>
        </w:rPr>
      </w:pPr>
      <w:r w:rsidRPr="006F4BEB">
        <w:rPr>
          <w:sz w:val="24"/>
          <w:szCs w:val="24"/>
        </w:rPr>
        <w:t>тыс. рублей</w:t>
      </w:r>
    </w:p>
    <w:tbl>
      <w:tblPr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1"/>
        <w:gridCol w:w="1596"/>
        <w:gridCol w:w="1323"/>
        <w:gridCol w:w="1424"/>
      </w:tblGrid>
      <w:tr w:rsidR="00965E0D" w:rsidRPr="006F4BEB" w:rsidTr="00965E0D">
        <w:trPr>
          <w:trHeight w:val="394"/>
          <w:tblHeader/>
        </w:trPr>
        <w:tc>
          <w:tcPr>
            <w:tcW w:w="2774" w:type="pct"/>
            <w:vMerge w:val="restart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Показатель</w:t>
            </w:r>
          </w:p>
        </w:tc>
        <w:tc>
          <w:tcPr>
            <w:tcW w:w="2226" w:type="pct"/>
            <w:gridSpan w:val="3"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  <w:r w:rsidRPr="006F4BEB">
              <w:rPr>
                <w:b/>
                <w:szCs w:val="28"/>
              </w:rPr>
              <w:t>Проект</w:t>
            </w:r>
          </w:p>
        </w:tc>
      </w:tr>
      <w:tr w:rsidR="00965E0D" w:rsidRPr="006F4BEB" w:rsidTr="00965E0D">
        <w:trPr>
          <w:trHeight w:val="394"/>
          <w:tblHeader/>
        </w:trPr>
        <w:tc>
          <w:tcPr>
            <w:tcW w:w="2774" w:type="pct"/>
            <w:vMerge/>
            <w:shd w:val="clear" w:color="auto" w:fill="auto"/>
            <w:vAlign w:val="center"/>
          </w:tcPr>
          <w:p w:rsidR="00965E0D" w:rsidRPr="006F4BEB" w:rsidRDefault="00965E0D" w:rsidP="0058075C">
            <w:pPr>
              <w:jc w:val="center"/>
              <w:rPr>
                <w:b/>
                <w:szCs w:val="28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2025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65E0D" w:rsidRPr="006F4BEB" w:rsidRDefault="002F157C" w:rsidP="0058075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2026</w:t>
            </w:r>
            <w:r w:rsidR="00965E0D" w:rsidRPr="006F4BEB">
              <w:rPr>
                <w:b/>
                <w:szCs w:val="28"/>
              </w:rPr>
              <w:t xml:space="preserve"> год</w:t>
            </w:r>
          </w:p>
        </w:tc>
      </w:tr>
      <w:tr w:rsidR="00965E0D" w:rsidRPr="006F4BEB" w:rsidTr="00965E0D">
        <w:trPr>
          <w:trHeight w:val="834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Источники финансирования дефицита, всего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16468F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6F4BEB" w:rsidRDefault="009F6A74" w:rsidP="006F4B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965E0D" w:rsidRPr="006F4BEB" w:rsidTr="00965E0D">
        <w:trPr>
          <w:trHeight w:val="292"/>
        </w:trPr>
        <w:tc>
          <w:tcPr>
            <w:tcW w:w="2774" w:type="pct"/>
            <w:shd w:val="clear" w:color="auto" w:fill="auto"/>
            <w:vAlign w:val="center"/>
          </w:tcPr>
          <w:p w:rsidR="00965E0D" w:rsidRPr="006F4BEB" w:rsidRDefault="00965E0D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%% к доходам без учета безвозмездных поступлений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65E0D" w:rsidRPr="0016468F" w:rsidRDefault="0016468F" w:rsidP="0058075C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398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i/>
                <w:iCs/>
                <w:szCs w:val="28"/>
              </w:rPr>
            </w:pPr>
            <w:r w:rsidRPr="006F4BEB">
              <w:rPr>
                <w:i/>
                <w:iCs/>
                <w:szCs w:val="28"/>
              </w:rPr>
              <w:t>в том числе: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  <w:tr w:rsidR="0016468F" w:rsidRPr="006F4BEB" w:rsidTr="00965E0D">
        <w:trPr>
          <w:trHeight w:val="430"/>
        </w:trPr>
        <w:tc>
          <w:tcPr>
            <w:tcW w:w="2774" w:type="pct"/>
            <w:shd w:val="clear" w:color="auto" w:fill="auto"/>
            <w:vAlign w:val="center"/>
          </w:tcPr>
          <w:p w:rsidR="0016468F" w:rsidRPr="006F4BEB" w:rsidRDefault="0016468F" w:rsidP="0058075C">
            <w:pPr>
              <w:rPr>
                <w:bCs/>
                <w:szCs w:val="28"/>
              </w:rPr>
            </w:pPr>
            <w:r w:rsidRPr="006F4BEB">
              <w:rPr>
                <w:bCs/>
                <w:szCs w:val="28"/>
              </w:rPr>
              <w:t>Нецелевые остатки средств на начало года</w:t>
            </w:r>
          </w:p>
        </w:tc>
        <w:tc>
          <w:tcPr>
            <w:tcW w:w="8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7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68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7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468F" w:rsidRPr="0016468F" w:rsidRDefault="0016468F" w:rsidP="00975843">
            <w:pPr>
              <w:jc w:val="center"/>
              <w:rPr>
                <w:szCs w:val="28"/>
              </w:rPr>
            </w:pPr>
            <w:r w:rsidRPr="0016468F">
              <w:rPr>
                <w:szCs w:val="28"/>
              </w:rPr>
              <w:t>0,0</w:t>
            </w:r>
          </w:p>
        </w:tc>
      </w:tr>
    </w:tbl>
    <w:p w:rsidR="00965E0D" w:rsidRPr="006F4BEB" w:rsidRDefault="00965E0D" w:rsidP="00965E0D">
      <w:pPr>
        <w:widowControl w:val="0"/>
        <w:ind w:firstLine="709"/>
        <w:jc w:val="both"/>
        <w:rPr>
          <w:szCs w:val="28"/>
          <w:lang w:eastAsia="en-US"/>
        </w:rPr>
      </w:pPr>
    </w:p>
    <w:p w:rsidR="002F157C" w:rsidRPr="006F4BEB" w:rsidRDefault="002F157C" w:rsidP="002F157C">
      <w:pPr>
        <w:ind w:firstLine="709"/>
        <w:jc w:val="both"/>
      </w:pPr>
      <w:r w:rsidRPr="006F4BEB">
        <w:t xml:space="preserve">Источники финансирования дефицита бюджета </w:t>
      </w:r>
      <w:r>
        <w:rPr>
          <w:spacing w:val="-1"/>
        </w:rPr>
        <w:t>Пролетарского</w:t>
      </w:r>
      <w:r w:rsidRPr="006F4BEB">
        <w:rPr>
          <w:szCs w:val="28"/>
          <w:lang w:eastAsia="en-US"/>
        </w:rPr>
        <w:t xml:space="preserve"> сельского поселения </w:t>
      </w:r>
      <w:r w:rsidRPr="006F4BEB">
        <w:t xml:space="preserve">Орловского района </w:t>
      </w:r>
      <w:r>
        <w:rPr>
          <w:szCs w:val="28"/>
        </w:rPr>
        <w:t>2024</w:t>
      </w:r>
      <w:r w:rsidRPr="006F4BEB">
        <w:rPr>
          <w:szCs w:val="28"/>
        </w:rPr>
        <w:t xml:space="preserve"> </w:t>
      </w:r>
      <w:r>
        <w:rPr>
          <w:szCs w:val="28"/>
        </w:rPr>
        <w:t>-2026</w:t>
      </w:r>
      <w:r w:rsidRPr="006F4BEB">
        <w:rPr>
          <w:szCs w:val="28"/>
        </w:rPr>
        <w:t xml:space="preserve"> год</w:t>
      </w:r>
      <w:r>
        <w:rPr>
          <w:szCs w:val="28"/>
        </w:rPr>
        <w:t>ы</w:t>
      </w:r>
      <w:r w:rsidRPr="006F4BEB">
        <w:rPr>
          <w:szCs w:val="28"/>
        </w:rPr>
        <w:t xml:space="preserve"> </w:t>
      </w:r>
      <w:r>
        <w:rPr>
          <w:szCs w:val="28"/>
        </w:rPr>
        <w:t>не запланированы.</w:t>
      </w:r>
    </w:p>
    <w:p w:rsidR="00965E0D" w:rsidRPr="006F4BEB" w:rsidRDefault="00965E0D" w:rsidP="00965E0D">
      <w:pPr>
        <w:pStyle w:val="a4"/>
        <w:ind w:firstLine="709"/>
        <w:jc w:val="both"/>
      </w:pPr>
      <w:r w:rsidRPr="006F4BEB">
        <w:t>Вместе с тем, при подготовке уточнений к проекту бюджета основные параметры бюджета в части доходов, расходов, дефицита и источников его финанси</w:t>
      </w:r>
      <w:r w:rsidR="002F157C">
        <w:t xml:space="preserve">рования </w:t>
      </w:r>
      <w:r w:rsidR="00001499" w:rsidRPr="006F4BEB">
        <w:t>будут скорректированы</w:t>
      </w:r>
      <w:r w:rsidR="002F157C">
        <w:t>,</w:t>
      </w:r>
      <w:r w:rsidR="00001499" w:rsidRPr="006F4BEB">
        <w:t xml:space="preserve"> </w:t>
      </w:r>
      <w:r w:rsidR="002F157C" w:rsidRPr="00E70001">
        <w:t xml:space="preserve">в том числе по результатам завершения распределения областных межбюджетных трансфертов на </w:t>
      </w:r>
      <w:r w:rsidR="002F157C">
        <w:t>2024</w:t>
      </w:r>
      <w:r w:rsidR="002F157C" w:rsidRPr="00E70001">
        <w:t>-</w:t>
      </w:r>
      <w:r w:rsidR="002F157C">
        <w:t>2026</w:t>
      </w:r>
      <w:r w:rsidR="002F157C" w:rsidRPr="00E70001">
        <w:t xml:space="preserve"> годы </w:t>
      </w:r>
      <w:r w:rsidR="00001499" w:rsidRPr="006F4BEB">
        <w:t>с учетом перспектив</w:t>
      </w:r>
      <w:r w:rsidRPr="006F4BEB">
        <w:t xml:space="preserve"> завершения текущего финансового года.</w:t>
      </w:r>
    </w:p>
    <w:p w:rsidR="00965E0D" w:rsidRPr="006F4BEB" w:rsidRDefault="00965E0D" w:rsidP="009D3696">
      <w:pPr>
        <w:ind w:firstLine="709"/>
        <w:jc w:val="both"/>
        <w:rPr>
          <w:szCs w:val="28"/>
        </w:rPr>
      </w:pPr>
    </w:p>
    <w:p w:rsidR="00965E0D" w:rsidRPr="006F4BEB" w:rsidRDefault="00965E0D" w:rsidP="00001499">
      <w:pPr>
        <w:jc w:val="both"/>
        <w:rPr>
          <w:szCs w:val="28"/>
        </w:rPr>
      </w:pPr>
    </w:p>
    <w:p w:rsidR="0087434E" w:rsidRPr="006F4BEB" w:rsidRDefault="0087434E" w:rsidP="0087434E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Приложение на </w:t>
      </w:r>
      <w:r>
        <w:rPr>
          <w:szCs w:val="28"/>
        </w:rPr>
        <w:t>1</w:t>
      </w:r>
      <w:r w:rsidRPr="006F4BEB">
        <w:rPr>
          <w:szCs w:val="28"/>
        </w:rPr>
        <w:t xml:space="preserve"> л. в 1 экз.</w:t>
      </w:r>
    </w:p>
    <w:p w:rsidR="00387C20" w:rsidRDefault="00387C20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Default="0087434E" w:rsidP="009D3696">
      <w:pPr>
        <w:ind w:firstLine="709"/>
        <w:jc w:val="both"/>
        <w:rPr>
          <w:szCs w:val="28"/>
        </w:rPr>
      </w:pPr>
    </w:p>
    <w:p w:rsidR="0087434E" w:rsidRPr="006F4BEB" w:rsidRDefault="0087434E" w:rsidP="009D3696">
      <w:pPr>
        <w:ind w:firstLine="709"/>
        <w:jc w:val="both"/>
        <w:rPr>
          <w:szCs w:val="28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 w:val="16"/>
          <w:szCs w:val="16"/>
        </w:rPr>
      </w:pP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>Заведующий сектором экономики</w:t>
      </w:r>
    </w:p>
    <w:p w:rsidR="00387C20" w:rsidRPr="006F4BEB" w:rsidRDefault="00387C20" w:rsidP="009D3696">
      <w:pPr>
        <w:ind w:firstLine="709"/>
        <w:jc w:val="both"/>
        <w:rPr>
          <w:szCs w:val="28"/>
        </w:rPr>
      </w:pPr>
      <w:r w:rsidRPr="006F4BEB">
        <w:rPr>
          <w:szCs w:val="28"/>
        </w:rPr>
        <w:t xml:space="preserve">и финансов Администрации </w:t>
      </w:r>
    </w:p>
    <w:p w:rsidR="00387C20" w:rsidRPr="006F4BEB" w:rsidRDefault="00090349" w:rsidP="00230A21">
      <w:pPr>
        <w:tabs>
          <w:tab w:val="left" w:pos="7420"/>
        </w:tabs>
        <w:ind w:firstLine="709"/>
        <w:jc w:val="both"/>
        <w:rPr>
          <w:szCs w:val="28"/>
        </w:rPr>
      </w:pPr>
      <w:r>
        <w:rPr>
          <w:szCs w:val="28"/>
        </w:rPr>
        <w:t>Пролетарского</w:t>
      </w:r>
      <w:r w:rsidR="00387C20" w:rsidRPr="006F4BEB">
        <w:rPr>
          <w:szCs w:val="28"/>
        </w:rPr>
        <w:t xml:space="preserve"> сельского поселения </w:t>
      </w:r>
      <w:r w:rsidR="00387C20" w:rsidRPr="006F4BEB">
        <w:rPr>
          <w:szCs w:val="28"/>
        </w:rPr>
        <w:tab/>
      </w:r>
      <w:r w:rsidR="000E0FD3">
        <w:rPr>
          <w:szCs w:val="28"/>
        </w:rPr>
        <w:t>И.А.Кляшко</w:t>
      </w:r>
    </w:p>
    <w:p w:rsidR="00E676A8" w:rsidRPr="006F4BEB" w:rsidRDefault="00E676A8" w:rsidP="00230A21">
      <w:pPr>
        <w:tabs>
          <w:tab w:val="left" w:pos="7420"/>
        </w:tabs>
        <w:ind w:firstLine="709"/>
        <w:jc w:val="both"/>
        <w:rPr>
          <w:szCs w:val="28"/>
        </w:rPr>
      </w:pPr>
    </w:p>
    <w:p w:rsidR="00E942AA" w:rsidRPr="006F4BEB" w:rsidRDefault="00E942AA" w:rsidP="00E942AA"/>
    <w:sectPr w:rsidR="00E942AA" w:rsidRPr="006F4BEB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28F" w:rsidRDefault="0033528F" w:rsidP="001957DA">
      <w:r>
        <w:separator/>
      </w:r>
    </w:p>
  </w:endnote>
  <w:endnote w:type="continuationSeparator" w:id="1">
    <w:p w:rsidR="0033528F" w:rsidRDefault="0033528F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28F" w:rsidRDefault="0033528F" w:rsidP="001957DA">
      <w:r>
        <w:separator/>
      </w:r>
    </w:p>
  </w:footnote>
  <w:footnote w:type="continuationSeparator" w:id="1">
    <w:p w:rsidR="0033528F" w:rsidRDefault="0033528F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43" w:rsidRDefault="00E10D18">
    <w:pPr>
      <w:pStyle w:val="a9"/>
      <w:jc w:val="center"/>
    </w:pPr>
    <w:fldSimple w:instr=" PAGE   \* MERGEFORMAT ">
      <w:r w:rsidR="00351418">
        <w:rPr>
          <w:noProof/>
        </w:rPr>
        <w:t>12</w:t>
      </w:r>
    </w:fldSimple>
  </w:p>
  <w:p w:rsidR="00975843" w:rsidRDefault="0097584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C3379A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4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7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8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8771C7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33"/>
  </w:num>
  <w:num w:numId="5">
    <w:abstractNumId w:val="29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9"/>
  </w:num>
  <w:num w:numId="10">
    <w:abstractNumId w:val="35"/>
  </w:num>
  <w:num w:numId="11">
    <w:abstractNumId w:val="4"/>
  </w:num>
  <w:num w:numId="12">
    <w:abstractNumId w:val="21"/>
  </w:num>
  <w:num w:numId="13">
    <w:abstractNumId w:val="7"/>
  </w:num>
  <w:num w:numId="14">
    <w:abstractNumId w:val="22"/>
  </w:num>
  <w:num w:numId="15">
    <w:abstractNumId w:val="28"/>
  </w:num>
  <w:num w:numId="16">
    <w:abstractNumId w:val="14"/>
  </w:num>
  <w:num w:numId="17">
    <w:abstractNumId w:val="31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25"/>
  </w:num>
  <w:num w:numId="22">
    <w:abstractNumId w:val="34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30"/>
  </w:num>
  <w:num w:numId="30">
    <w:abstractNumId w:val="24"/>
  </w:num>
  <w:num w:numId="31">
    <w:abstractNumId w:val="9"/>
  </w:num>
  <w:num w:numId="32">
    <w:abstractNumId w:val="3"/>
  </w:num>
  <w:num w:numId="33">
    <w:abstractNumId w:val="16"/>
  </w:num>
  <w:num w:numId="34">
    <w:abstractNumId w:val="20"/>
  </w:num>
  <w:num w:numId="35">
    <w:abstractNumId w:val="2"/>
  </w:num>
  <w:num w:numId="36">
    <w:abstractNumId w:val="12"/>
  </w:num>
  <w:num w:numId="37">
    <w:abstractNumId w:val="27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1499"/>
    <w:rsid w:val="00001999"/>
    <w:rsid w:val="00002E32"/>
    <w:rsid w:val="00003E33"/>
    <w:rsid w:val="00004D12"/>
    <w:rsid w:val="000113E2"/>
    <w:rsid w:val="00011BAF"/>
    <w:rsid w:val="00012F12"/>
    <w:rsid w:val="00016A8E"/>
    <w:rsid w:val="000174DF"/>
    <w:rsid w:val="000359C3"/>
    <w:rsid w:val="00036E74"/>
    <w:rsid w:val="00042368"/>
    <w:rsid w:val="00052D75"/>
    <w:rsid w:val="00054A73"/>
    <w:rsid w:val="00054CFD"/>
    <w:rsid w:val="00054E87"/>
    <w:rsid w:val="00055C4E"/>
    <w:rsid w:val="00061BB9"/>
    <w:rsid w:val="000769B5"/>
    <w:rsid w:val="00083D6D"/>
    <w:rsid w:val="00084CF1"/>
    <w:rsid w:val="00086F4C"/>
    <w:rsid w:val="00090349"/>
    <w:rsid w:val="000920B0"/>
    <w:rsid w:val="00092D17"/>
    <w:rsid w:val="000938F1"/>
    <w:rsid w:val="000A0E20"/>
    <w:rsid w:val="000A10FB"/>
    <w:rsid w:val="000A4D18"/>
    <w:rsid w:val="000A6F27"/>
    <w:rsid w:val="000B18A2"/>
    <w:rsid w:val="000B4591"/>
    <w:rsid w:val="000C002E"/>
    <w:rsid w:val="000C6929"/>
    <w:rsid w:val="000C73CB"/>
    <w:rsid w:val="000D05DD"/>
    <w:rsid w:val="000D725B"/>
    <w:rsid w:val="000E0FD3"/>
    <w:rsid w:val="000E145D"/>
    <w:rsid w:val="000E4544"/>
    <w:rsid w:val="000E7DCC"/>
    <w:rsid w:val="000F3AEC"/>
    <w:rsid w:val="000F5E70"/>
    <w:rsid w:val="000F7601"/>
    <w:rsid w:val="00103437"/>
    <w:rsid w:val="00105E1E"/>
    <w:rsid w:val="00107283"/>
    <w:rsid w:val="00113044"/>
    <w:rsid w:val="00113FB4"/>
    <w:rsid w:val="001154C3"/>
    <w:rsid w:val="00120427"/>
    <w:rsid w:val="0012420D"/>
    <w:rsid w:val="00125318"/>
    <w:rsid w:val="00125A1D"/>
    <w:rsid w:val="0012711B"/>
    <w:rsid w:val="001271A7"/>
    <w:rsid w:val="0012731D"/>
    <w:rsid w:val="001307D8"/>
    <w:rsid w:val="001354B1"/>
    <w:rsid w:val="0013738C"/>
    <w:rsid w:val="00140FAC"/>
    <w:rsid w:val="001467D8"/>
    <w:rsid w:val="0015038E"/>
    <w:rsid w:val="00152B36"/>
    <w:rsid w:val="00154BFC"/>
    <w:rsid w:val="00160DB9"/>
    <w:rsid w:val="00162587"/>
    <w:rsid w:val="0016468F"/>
    <w:rsid w:val="00165158"/>
    <w:rsid w:val="00167537"/>
    <w:rsid w:val="0017091E"/>
    <w:rsid w:val="00172B64"/>
    <w:rsid w:val="001768C8"/>
    <w:rsid w:val="001776A9"/>
    <w:rsid w:val="00180CBC"/>
    <w:rsid w:val="001814E2"/>
    <w:rsid w:val="001822EB"/>
    <w:rsid w:val="0018275E"/>
    <w:rsid w:val="00183B7D"/>
    <w:rsid w:val="00183E99"/>
    <w:rsid w:val="001918A7"/>
    <w:rsid w:val="001933C3"/>
    <w:rsid w:val="00193887"/>
    <w:rsid w:val="00194BD1"/>
    <w:rsid w:val="001957DA"/>
    <w:rsid w:val="00195BC6"/>
    <w:rsid w:val="001A08C3"/>
    <w:rsid w:val="001A14A9"/>
    <w:rsid w:val="001A1ACE"/>
    <w:rsid w:val="001B27AF"/>
    <w:rsid w:val="001B2E2A"/>
    <w:rsid w:val="001B3E4D"/>
    <w:rsid w:val="001B512E"/>
    <w:rsid w:val="001C1789"/>
    <w:rsid w:val="001C225F"/>
    <w:rsid w:val="001C7F9D"/>
    <w:rsid w:val="001D186C"/>
    <w:rsid w:val="001D26F6"/>
    <w:rsid w:val="001D4B37"/>
    <w:rsid w:val="001D7207"/>
    <w:rsid w:val="001E0DBF"/>
    <w:rsid w:val="001E1B2F"/>
    <w:rsid w:val="001E2BC7"/>
    <w:rsid w:val="001E2FEC"/>
    <w:rsid w:val="001E47A7"/>
    <w:rsid w:val="001E6AE2"/>
    <w:rsid w:val="001E7A28"/>
    <w:rsid w:val="001E7E8E"/>
    <w:rsid w:val="001F6C5A"/>
    <w:rsid w:val="001F71B7"/>
    <w:rsid w:val="001F7FF2"/>
    <w:rsid w:val="002018C5"/>
    <w:rsid w:val="00202D91"/>
    <w:rsid w:val="00211BA9"/>
    <w:rsid w:val="002129D1"/>
    <w:rsid w:val="00212B51"/>
    <w:rsid w:val="0021421A"/>
    <w:rsid w:val="002169C2"/>
    <w:rsid w:val="0022061B"/>
    <w:rsid w:val="002224D1"/>
    <w:rsid w:val="00223B07"/>
    <w:rsid w:val="00225718"/>
    <w:rsid w:val="0022636D"/>
    <w:rsid w:val="0023065F"/>
    <w:rsid w:val="00230A21"/>
    <w:rsid w:val="00232575"/>
    <w:rsid w:val="0024019F"/>
    <w:rsid w:val="0024278A"/>
    <w:rsid w:val="00242971"/>
    <w:rsid w:val="00242B24"/>
    <w:rsid w:val="00245480"/>
    <w:rsid w:val="00251CA6"/>
    <w:rsid w:val="0025465B"/>
    <w:rsid w:val="00256727"/>
    <w:rsid w:val="00260756"/>
    <w:rsid w:val="0026665E"/>
    <w:rsid w:val="002748FE"/>
    <w:rsid w:val="00274F95"/>
    <w:rsid w:val="00282765"/>
    <w:rsid w:val="002970A2"/>
    <w:rsid w:val="00297871"/>
    <w:rsid w:val="00297CC5"/>
    <w:rsid w:val="002A370C"/>
    <w:rsid w:val="002B032B"/>
    <w:rsid w:val="002B33B1"/>
    <w:rsid w:val="002B34E7"/>
    <w:rsid w:val="002B7C7A"/>
    <w:rsid w:val="002C0567"/>
    <w:rsid w:val="002C1B32"/>
    <w:rsid w:val="002C6378"/>
    <w:rsid w:val="002C6825"/>
    <w:rsid w:val="002D1F97"/>
    <w:rsid w:val="002D30A5"/>
    <w:rsid w:val="002D6383"/>
    <w:rsid w:val="002F157C"/>
    <w:rsid w:val="002F5900"/>
    <w:rsid w:val="002F662C"/>
    <w:rsid w:val="003013E7"/>
    <w:rsid w:val="003019C2"/>
    <w:rsid w:val="003042F4"/>
    <w:rsid w:val="003069C5"/>
    <w:rsid w:val="0031073D"/>
    <w:rsid w:val="00315AB1"/>
    <w:rsid w:val="00315C65"/>
    <w:rsid w:val="00316A1E"/>
    <w:rsid w:val="00316A53"/>
    <w:rsid w:val="00323221"/>
    <w:rsid w:val="003269BB"/>
    <w:rsid w:val="003326DA"/>
    <w:rsid w:val="003329B8"/>
    <w:rsid w:val="0033528F"/>
    <w:rsid w:val="00340346"/>
    <w:rsid w:val="0034239B"/>
    <w:rsid w:val="0034252A"/>
    <w:rsid w:val="0034253B"/>
    <w:rsid w:val="00350980"/>
    <w:rsid w:val="00351418"/>
    <w:rsid w:val="00362BAA"/>
    <w:rsid w:val="00363BBC"/>
    <w:rsid w:val="00366DCA"/>
    <w:rsid w:val="00375198"/>
    <w:rsid w:val="003759EB"/>
    <w:rsid w:val="00377DA4"/>
    <w:rsid w:val="00381172"/>
    <w:rsid w:val="00382839"/>
    <w:rsid w:val="00382FEA"/>
    <w:rsid w:val="00387C20"/>
    <w:rsid w:val="00390D22"/>
    <w:rsid w:val="00390DDC"/>
    <w:rsid w:val="00393344"/>
    <w:rsid w:val="0039680A"/>
    <w:rsid w:val="00397748"/>
    <w:rsid w:val="003A6706"/>
    <w:rsid w:val="003A7F4D"/>
    <w:rsid w:val="003B5FC1"/>
    <w:rsid w:val="003B6E23"/>
    <w:rsid w:val="003B71E5"/>
    <w:rsid w:val="003C042E"/>
    <w:rsid w:val="003C0A89"/>
    <w:rsid w:val="003C1337"/>
    <w:rsid w:val="003C2B4F"/>
    <w:rsid w:val="003C4ADB"/>
    <w:rsid w:val="003C50B5"/>
    <w:rsid w:val="003D4852"/>
    <w:rsid w:val="003D5D24"/>
    <w:rsid w:val="003D74BA"/>
    <w:rsid w:val="003D78CB"/>
    <w:rsid w:val="003E410A"/>
    <w:rsid w:val="003E463C"/>
    <w:rsid w:val="003E5C22"/>
    <w:rsid w:val="003E63A8"/>
    <w:rsid w:val="003F4974"/>
    <w:rsid w:val="003F62BF"/>
    <w:rsid w:val="0040795A"/>
    <w:rsid w:val="004127A6"/>
    <w:rsid w:val="00413054"/>
    <w:rsid w:val="00415FE6"/>
    <w:rsid w:val="00416B14"/>
    <w:rsid w:val="00417A81"/>
    <w:rsid w:val="00417ED9"/>
    <w:rsid w:val="00420DAA"/>
    <w:rsid w:val="0043249D"/>
    <w:rsid w:val="004420DE"/>
    <w:rsid w:val="0044336D"/>
    <w:rsid w:val="00443388"/>
    <w:rsid w:val="0045163D"/>
    <w:rsid w:val="00452150"/>
    <w:rsid w:val="004568CA"/>
    <w:rsid w:val="004579C9"/>
    <w:rsid w:val="00460A6B"/>
    <w:rsid w:val="00462478"/>
    <w:rsid w:val="00462D05"/>
    <w:rsid w:val="00463BBC"/>
    <w:rsid w:val="004649C6"/>
    <w:rsid w:val="00484C07"/>
    <w:rsid w:val="00487006"/>
    <w:rsid w:val="00491DDF"/>
    <w:rsid w:val="004922A4"/>
    <w:rsid w:val="004A0F33"/>
    <w:rsid w:val="004A1A7C"/>
    <w:rsid w:val="004A5248"/>
    <w:rsid w:val="004B3FAD"/>
    <w:rsid w:val="004B4C98"/>
    <w:rsid w:val="004B60FA"/>
    <w:rsid w:val="004C0E12"/>
    <w:rsid w:val="004C6322"/>
    <w:rsid w:val="004D4C07"/>
    <w:rsid w:val="004D4E1F"/>
    <w:rsid w:val="004E14CB"/>
    <w:rsid w:val="004E3F9B"/>
    <w:rsid w:val="004E4A08"/>
    <w:rsid w:val="004F0DB1"/>
    <w:rsid w:val="004F6ACA"/>
    <w:rsid w:val="004F7746"/>
    <w:rsid w:val="005001A3"/>
    <w:rsid w:val="0050299D"/>
    <w:rsid w:val="0050546F"/>
    <w:rsid w:val="00510BC4"/>
    <w:rsid w:val="00520C32"/>
    <w:rsid w:val="005217AC"/>
    <w:rsid w:val="00524171"/>
    <w:rsid w:val="005252BC"/>
    <w:rsid w:val="00526EE6"/>
    <w:rsid w:val="0052712F"/>
    <w:rsid w:val="00531912"/>
    <w:rsid w:val="00545120"/>
    <w:rsid w:val="00545F72"/>
    <w:rsid w:val="00546259"/>
    <w:rsid w:val="00551147"/>
    <w:rsid w:val="005549B4"/>
    <w:rsid w:val="00555D49"/>
    <w:rsid w:val="005606A8"/>
    <w:rsid w:val="00565516"/>
    <w:rsid w:val="00570BED"/>
    <w:rsid w:val="00571FB8"/>
    <w:rsid w:val="0058075C"/>
    <w:rsid w:val="00580B58"/>
    <w:rsid w:val="005832CD"/>
    <w:rsid w:val="005846AF"/>
    <w:rsid w:val="0059239F"/>
    <w:rsid w:val="005A01B4"/>
    <w:rsid w:val="005A0A62"/>
    <w:rsid w:val="005A128D"/>
    <w:rsid w:val="005A1DB9"/>
    <w:rsid w:val="005A2D01"/>
    <w:rsid w:val="005A4EAC"/>
    <w:rsid w:val="005A6A81"/>
    <w:rsid w:val="005B1EEE"/>
    <w:rsid w:val="005B28DC"/>
    <w:rsid w:val="005B4469"/>
    <w:rsid w:val="005B7BD2"/>
    <w:rsid w:val="005C2A24"/>
    <w:rsid w:val="005C6955"/>
    <w:rsid w:val="005D1FBF"/>
    <w:rsid w:val="005D2FE4"/>
    <w:rsid w:val="005D632E"/>
    <w:rsid w:val="005D6DD5"/>
    <w:rsid w:val="005D733E"/>
    <w:rsid w:val="005E0B97"/>
    <w:rsid w:val="005E38EC"/>
    <w:rsid w:val="005E3D5F"/>
    <w:rsid w:val="005F2A53"/>
    <w:rsid w:val="005F2B0B"/>
    <w:rsid w:val="005F4148"/>
    <w:rsid w:val="005F4452"/>
    <w:rsid w:val="00602C4C"/>
    <w:rsid w:val="00602E30"/>
    <w:rsid w:val="00603D83"/>
    <w:rsid w:val="00604E44"/>
    <w:rsid w:val="00615F87"/>
    <w:rsid w:val="0061654A"/>
    <w:rsid w:val="006174EB"/>
    <w:rsid w:val="00621BD0"/>
    <w:rsid w:val="00622C22"/>
    <w:rsid w:val="00622CE3"/>
    <w:rsid w:val="006260EA"/>
    <w:rsid w:val="00626D30"/>
    <w:rsid w:val="006276C4"/>
    <w:rsid w:val="00632190"/>
    <w:rsid w:val="0063370D"/>
    <w:rsid w:val="00641CF9"/>
    <w:rsid w:val="00650166"/>
    <w:rsid w:val="00650724"/>
    <w:rsid w:val="006535D8"/>
    <w:rsid w:val="006568D6"/>
    <w:rsid w:val="006604F9"/>
    <w:rsid w:val="006643B1"/>
    <w:rsid w:val="00664877"/>
    <w:rsid w:val="006650D4"/>
    <w:rsid w:val="0067128A"/>
    <w:rsid w:val="00672322"/>
    <w:rsid w:val="00672358"/>
    <w:rsid w:val="0067783A"/>
    <w:rsid w:val="00682DB6"/>
    <w:rsid w:val="00684F16"/>
    <w:rsid w:val="0068652D"/>
    <w:rsid w:val="00692D9F"/>
    <w:rsid w:val="00695C4F"/>
    <w:rsid w:val="006A503E"/>
    <w:rsid w:val="006A514D"/>
    <w:rsid w:val="006A5CF2"/>
    <w:rsid w:val="006B0217"/>
    <w:rsid w:val="006B1975"/>
    <w:rsid w:val="006B2146"/>
    <w:rsid w:val="006C0410"/>
    <w:rsid w:val="006C13A4"/>
    <w:rsid w:val="006C1692"/>
    <w:rsid w:val="006C4C8C"/>
    <w:rsid w:val="006D146B"/>
    <w:rsid w:val="006D69B6"/>
    <w:rsid w:val="006E06D0"/>
    <w:rsid w:val="006F4BEB"/>
    <w:rsid w:val="006F6B4B"/>
    <w:rsid w:val="0070061E"/>
    <w:rsid w:val="00701D69"/>
    <w:rsid w:val="0071123F"/>
    <w:rsid w:val="0071319A"/>
    <w:rsid w:val="00713759"/>
    <w:rsid w:val="00714D68"/>
    <w:rsid w:val="00714F9B"/>
    <w:rsid w:val="00717FFA"/>
    <w:rsid w:val="00721E78"/>
    <w:rsid w:val="00723927"/>
    <w:rsid w:val="00723B63"/>
    <w:rsid w:val="00724826"/>
    <w:rsid w:val="0073302B"/>
    <w:rsid w:val="007342DC"/>
    <w:rsid w:val="00736984"/>
    <w:rsid w:val="00736B58"/>
    <w:rsid w:val="0073752F"/>
    <w:rsid w:val="007439F6"/>
    <w:rsid w:val="00743F6E"/>
    <w:rsid w:val="00743F9D"/>
    <w:rsid w:val="007441AD"/>
    <w:rsid w:val="007441CC"/>
    <w:rsid w:val="007447C3"/>
    <w:rsid w:val="00747231"/>
    <w:rsid w:val="007521F1"/>
    <w:rsid w:val="00752C4A"/>
    <w:rsid w:val="007551AE"/>
    <w:rsid w:val="00756E07"/>
    <w:rsid w:val="0076058C"/>
    <w:rsid w:val="00763990"/>
    <w:rsid w:val="007659C7"/>
    <w:rsid w:val="0076731B"/>
    <w:rsid w:val="007673A0"/>
    <w:rsid w:val="0077316A"/>
    <w:rsid w:val="007748C1"/>
    <w:rsid w:val="00774E5A"/>
    <w:rsid w:val="00774F8C"/>
    <w:rsid w:val="00781099"/>
    <w:rsid w:val="007820BB"/>
    <w:rsid w:val="007837D3"/>
    <w:rsid w:val="00787F11"/>
    <w:rsid w:val="00792DD0"/>
    <w:rsid w:val="007939AE"/>
    <w:rsid w:val="00794E76"/>
    <w:rsid w:val="00796EB3"/>
    <w:rsid w:val="007A0809"/>
    <w:rsid w:val="007B09E1"/>
    <w:rsid w:val="007B3C40"/>
    <w:rsid w:val="007B5BB9"/>
    <w:rsid w:val="007C0D1B"/>
    <w:rsid w:val="007C0E97"/>
    <w:rsid w:val="007C137A"/>
    <w:rsid w:val="007C419C"/>
    <w:rsid w:val="007D0B72"/>
    <w:rsid w:val="007D46B4"/>
    <w:rsid w:val="007E0A8A"/>
    <w:rsid w:val="007F25FC"/>
    <w:rsid w:val="007F34BE"/>
    <w:rsid w:val="007F3F9D"/>
    <w:rsid w:val="008000E6"/>
    <w:rsid w:val="00800217"/>
    <w:rsid w:val="00803335"/>
    <w:rsid w:val="0080402F"/>
    <w:rsid w:val="00807787"/>
    <w:rsid w:val="00807EDE"/>
    <w:rsid w:val="00812952"/>
    <w:rsid w:val="008144F3"/>
    <w:rsid w:val="00823E9D"/>
    <w:rsid w:val="00832283"/>
    <w:rsid w:val="00835110"/>
    <w:rsid w:val="0083641F"/>
    <w:rsid w:val="00840F73"/>
    <w:rsid w:val="00842A32"/>
    <w:rsid w:val="008438EF"/>
    <w:rsid w:val="00845298"/>
    <w:rsid w:val="00845AF1"/>
    <w:rsid w:val="00845C88"/>
    <w:rsid w:val="008477F4"/>
    <w:rsid w:val="008513FF"/>
    <w:rsid w:val="008540AE"/>
    <w:rsid w:val="00862E24"/>
    <w:rsid w:val="00864438"/>
    <w:rsid w:val="0087434E"/>
    <w:rsid w:val="00875D90"/>
    <w:rsid w:val="008814C6"/>
    <w:rsid w:val="00884E17"/>
    <w:rsid w:val="0089277E"/>
    <w:rsid w:val="0089459F"/>
    <w:rsid w:val="008945C8"/>
    <w:rsid w:val="00895251"/>
    <w:rsid w:val="00895668"/>
    <w:rsid w:val="00897BC6"/>
    <w:rsid w:val="008A310F"/>
    <w:rsid w:val="008A4496"/>
    <w:rsid w:val="008A4DE5"/>
    <w:rsid w:val="008A5B70"/>
    <w:rsid w:val="008B03C7"/>
    <w:rsid w:val="008B1C3A"/>
    <w:rsid w:val="008B49D7"/>
    <w:rsid w:val="008D32CB"/>
    <w:rsid w:val="008D5338"/>
    <w:rsid w:val="008D539B"/>
    <w:rsid w:val="008D7EBE"/>
    <w:rsid w:val="008E1A4A"/>
    <w:rsid w:val="008E34A9"/>
    <w:rsid w:val="008E35C9"/>
    <w:rsid w:val="008E38C0"/>
    <w:rsid w:val="008E4682"/>
    <w:rsid w:val="008E5818"/>
    <w:rsid w:val="008E5F78"/>
    <w:rsid w:val="009006AE"/>
    <w:rsid w:val="0090070E"/>
    <w:rsid w:val="00902525"/>
    <w:rsid w:val="00904C87"/>
    <w:rsid w:val="009056DA"/>
    <w:rsid w:val="009057FC"/>
    <w:rsid w:val="00905E30"/>
    <w:rsid w:val="00906A91"/>
    <w:rsid w:val="00906AEC"/>
    <w:rsid w:val="00907E2B"/>
    <w:rsid w:val="0091146D"/>
    <w:rsid w:val="00913251"/>
    <w:rsid w:val="009134C7"/>
    <w:rsid w:val="00917B87"/>
    <w:rsid w:val="009200D0"/>
    <w:rsid w:val="0092117B"/>
    <w:rsid w:val="009239AE"/>
    <w:rsid w:val="00923C39"/>
    <w:rsid w:val="00924E99"/>
    <w:rsid w:val="00927FCF"/>
    <w:rsid w:val="00930C15"/>
    <w:rsid w:val="0093193E"/>
    <w:rsid w:val="00934FCC"/>
    <w:rsid w:val="00942C16"/>
    <w:rsid w:val="0094354E"/>
    <w:rsid w:val="00947A05"/>
    <w:rsid w:val="00952D7D"/>
    <w:rsid w:val="00953B68"/>
    <w:rsid w:val="00962DE3"/>
    <w:rsid w:val="00965A20"/>
    <w:rsid w:val="00965E0D"/>
    <w:rsid w:val="009678FD"/>
    <w:rsid w:val="00972DE2"/>
    <w:rsid w:val="00974539"/>
    <w:rsid w:val="00975843"/>
    <w:rsid w:val="0098291B"/>
    <w:rsid w:val="00982E2E"/>
    <w:rsid w:val="0098686A"/>
    <w:rsid w:val="00987A9F"/>
    <w:rsid w:val="00987CA0"/>
    <w:rsid w:val="009924DB"/>
    <w:rsid w:val="00992AD9"/>
    <w:rsid w:val="009944C4"/>
    <w:rsid w:val="00994704"/>
    <w:rsid w:val="0099763D"/>
    <w:rsid w:val="0099784B"/>
    <w:rsid w:val="009A1659"/>
    <w:rsid w:val="009A27EF"/>
    <w:rsid w:val="009A561A"/>
    <w:rsid w:val="009A6EB0"/>
    <w:rsid w:val="009A7E16"/>
    <w:rsid w:val="009B0D3C"/>
    <w:rsid w:val="009B1AB4"/>
    <w:rsid w:val="009B5231"/>
    <w:rsid w:val="009B5D37"/>
    <w:rsid w:val="009B6F69"/>
    <w:rsid w:val="009C3697"/>
    <w:rsid w:val="009C3BBC"/>
    <w:rsid w:val="009C7BD6"/>
    <w:rsid w:val="009D0C18"/>
    <w:rsid w:val="009D23A7"/>
    <w:rsid w:val="009D320F"/>
    <w:rsid w:val="009D3696"/>
    <w:rsid w:val="009D5724"/>
    <w:rsid w:val="009D5AB2"/>
    <w:rsid w:val="009E1116"/>
    <w:rsid w:val="009E31DD"/>
    <w:rsid w:val="009E4C3E"/>
    <w:rsid w:val="009E70FD"/>
    <w:rsid w:val="009F36BF"/>
    <w:rsid w:val="009F6A74"/>
    <w:rsid w:val="009F7940"/>
    <w:rsid w:val="00A011B2"/>
    <w:rsid w:val="00A01FD6"/>
    <w:rsid w:val="00A04F37"/>
    <w:rsid w:val="00A05B48"/>
    <w:rsid w:val="00A11C7E"/>
    <w:rsid w:val="00A122AA"/>
    <w:rsid w:val="00A123AD"/>
    <w:rsid w:val="00A13B01"/>
    <w:rsid w:val="00A21103"/>
    <w:rsid w:val="00A21E2E"/>
    <w:rsid w:val="00A21FD8"/>
    <w:rsid w:val="00A24186"/>
    <w:rsid w:val="00A25B82"/>
    <w:rsid w:val="00A273C1"/>
    <w:rsid w:val="00A319D7"/>
    <w:rsid w:val="00A36974"/>
    <w:rsid w:val="00A37B7B"/>
    <w:rsid w:val="00A412CD"/>
    <w:rsid w:val="00A41A65"/>
    <w:rsid w:val="00A42A96"/>
    <w:rsid w:val="00A42F60"/>
    <w:rsid w:val="00A454C2"/>
    <w:rsid w:val="00A53616"/>
    <w:rsid w:val="00A53DCC"/>
    <w:rsid w:val="00A6429A"/>
    <w:rsid w:val="00A643CA"/>
    <w:rsid w:val="00A66CFE"/>
    <w:rsid w:val="00A735D7"/>
    <w:rsid w:val="00A90B82"/>
    <w:rsid w:val="00AA691A"/>
    <w:rsid w:val="00AA6AEA"/>
    <w:rsid w:val="00AA73B0"/>
    <w:rsid w:val="00AA7D4D"/>
    <w:rsid w:val="00AB675A"/>
    <w:rsid w:val="00AB6B86"/>
    <w:rsid w:val="00AC2DAA"/>
    <w:rsid w:val="00AC5174"/>
    <w:rsid w:val="00AC6E85"/>
    <w:rsid w:val="00AD1D16"/>
    <w:rsid w:val="00AD21F6"/>
    <w:rsid w:val="00AE11CC"/>
    <w:rsid w:val="00AE245D"/>
    <w:rsid w:val="00AE7BF7"/>
    <w:rsid w:val="00AF249F"/>
    <w:rsid w:val="00AF287E"/>
    <w:rsid w:val="00AF71DA"/>
    <w:rsid w:val="00AF7BF7"/>
    <w:rsid w:val="00B01368"/>
    <w:rsid w:val="00B02D4B"/>
    <w:rsid w:val="00B060D1"/>
    <w:rsid w:val="00B13F7C"/>
    <w:rsid w:val="00B14D02"/>
    <w:rsid w:val="00B1615F"/>
    <w:rsid w:val="00B20927"/>
    <w:rsid w:val="00B22CFD"/>
    <w:rsid w:val="00B232A7"/>
    <w:rsid w:val="00B23D1E"/>
    <w:rsid w:val="00B24495"/>
    <w:rsid w:val="00B24B47"/>
    <w:rsid w:val="00B322F4"/>
    <w:rsid w:val="00B32A60"/>
    <w:rsid w:val="00B32F9A"/>
    <w:rsid w:val="00B36C94"/>
    <w:rsid w:val="00B370A7"/>
    <w:rsid w:val="00B37219"/>
    <w:rsid w:val="00B37855"/>
    <w:rsid w:val="00B41C21"/>
    <w:rsid w:val="00B43F32"/>
    <w:rsid w:val="00B46CAD"/>
    <w:rsid w:val="00B4741C"/>
    <w:rsid w:val="00B478BB"/>
    <w:rsid w:val="00B51ACC"/>
    <w:rsid w:val="00B539D0"/>
    <w:rsid w:val="00B53AAD"/>
    <w:rsid w:val="00B569EB"/>
    <w:rsid w:val="00B6301A"/>
    <w:rsid w:val="00B6698D"/>
    <w:rsid w:val="00B66C53"/>
    <w:rsid w:val="00B66DB2"/>
    <w:rsid w:val="00B67A3F"/>
    <w:rsid w:val="00B73E46"/>
    <w:rsid w:val="00B7431B"/>
    <w:rsid w:val="00B7579E"/>
    <w:rsid w:val="00B7776E"/>
    <w:rsid w:val="00B77962"/>
    <w:rsid w:val="00B8603A"/>
    <w:rsid w:val="00B92796"/>
    <w:rsid w:val="00B93580"/>
    <w:rsid w:val="00B946AF"/>
    <w:rsid w:val="00B94845"/>
    <w:rsid w:val="00B97D41"/>
    <w:rsid w:val="00BA1096"/>
    <w:rsid w:val="00BA7B03"/>
    <w:rsid w:val="00BB04B3"/>
    <w:rsid w:val="00BC1860"/>
    <w:rsid w:val="00BC4528"/>
    <w:rsid w:val="00BD242E"/>
    <w:rsid w:val="00BD2733"/>
    <w:rsid w:val="00BD3A72"/>
    <w:rsid w:val="00BD415B"/>
    <w:rsid w:val="00BD4228"/>
    <w:rsid w:val="00BE183C"/>
    <w:rsid w:val="00BF0337"/>
    <w:rsid w:val="00BF0342"/>
    <w:rsid w:val="00BF537F"/>
    <w:rsid w:val="00BF5C25"/>
    <w:rsid w:val="00C000A5"/>
    <w:rsid w:val="00C01ED4"/>
    <w:rsid w:val="00C03273"/>
    <w:rsid w:val="00C03422"/>
    <w:rsid w:val="00C12C5B"/>
    <w:rsid w:val="00C139D0"/>
    <w:rsid w:val="00C1432C"/>
    <w:rsid w:val="00C230CB"/>
    <w:rsid w:val="00C23D74"/>
    <w:rsid w:val="00C25575"/>
    <w:rsid w:val="00C25664"/>
    <w:rsid w:val="00C2753C"/>
    <w:rsid w:val="00C31E02"/>
    <w:rsid w:val="00C34708"/>
    <w:rsid w:val="00C358FF"/>
    <w:rsid w:val="00C36889"/>
    <w:rsid w:val="00C417A8"/>
    <w:rsid w:val="00C44A99"/>
    <w:rsid w:val="00C44DAF"/>
    <w:rsid w:val="00C539F7"/>
    <w:rsid w:val="00C55404"/>
    <w:rsid w:val="00C56C09"/>
    <w:rsid w:val="00C57669"/>
    <w:rsid w:val="00C62C0F"/>
    <w:rsid w:val="00C63311"/>
    <w:rsid w:val="00C650D3"/>
    <w:rsid w:val="00C65D64"/>
    <w:rsid w:val="00C6634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1510"/>
    <w:rsid w:val="00CB423D"/>
    <w:rsid w:val="00CB5795"/>
    <w:rsid w:val="00CB61B6"/>
    <w:rsid w:val="00CB755F"/>
    <w:rsid w:val="00CC09DB"/>
    <w:rsid w:val="00CC2CEF"/>
    <w:rsid w:val="00CC2DAC"/>
    <w:rsid w:val="00CC3667"/>
    <w:rsid w:val="00CC3E49"/>
    <w:rsid w:val="00CC4503"/>
    <w:rsid w:val="00CC5DB0"/>
    <w:rsid w:val="00CC65E9"/>
    <w:rsid w:val="00CC7531"/>
    <w:rsid w:val="00CD27C3"/>
    <w:rsid w:val="00CD5B9F"/>
    <w:rsid w:val="00CF10B9"/>
    <w:rsid w:val="00CF1DC6"/>
    <w:rsid w:val="00CF446C"/>
    <w:rsid w:val="00CF5058"/>
    <w:rsid w:val="00D05008"/>
    <w:rsid w:val="00D06787"/>
    <w:rsid w:val="00D10929"/>
    <w:rsid w:val="00D160E0"/>
    <w:rsid w:val="00D20AD5"/>
    <w:rsid w:val="00D22982"/>
    <w:rsid w:val="00D25AF2"/>
    <w:rsid w:val="00D34E07"/>
    <w:rsid w:val="00D424EF"/>
    <w:rsid w:val="00D42C77"/>
    <w:rsid w:val="00D43FB6"/>
    <w:rsid w:val="00D511E5"/>
    <w:rsid w:val="00D5351D"/>
    <w:rsid w:val="00D55571"/>
    <w:rsid w:val="00D55AAF"/>
    <w:rsid w:val="00D6136E"/>
    <w:rsid w:val="00D64905"/>
    <w:rsid w:val="00D6549F"/>
    <w:rsid w:val="00D65E38"/>
    <w:rsid w:val="00D70030"/>
    <w:rsid w:val="00D727BD"/>
    <w:rsid w:val="00D72B49"/>
    <w:rsid w:val="00D75A2B"/>
    <w:rsid w:val="00D7699F"/>
    <w:rsid w:val="00D819A3"/>
    <w:rsid w:val="00D82FEF"/>
    <w:rsid w:val="00D87EBA"/>
    <w:rsid w:val="00D90269"/>
    <w:rsid w:val="00D944B1"/>
    <w:rsid w:val="00D955AE"/>
    <w:rsid w:val="00DA1B37"/>
    <w:rsid w:val="00DB0186"/>
    <w:rsid w:val="00DB358F"/>
    <w:rsid w:val="00DB4C11"/>
    <w:rsid w:val="00DB5D6A"/>
    <w:rsid w:val="00DC08D8"/>
    <w:rsid w:val="00DC520C"/>
    <w:rsid w:val="00DC68B2"/>
    <w:rsid w:val="00DE54AD"/>
    <w:rsid w:val="00DE6541"/>
    <w:rsid w:val="00DF0649"/>
    <w:rsid w:val="00DF7BF3"/>
    <w:rsid w:val="00E005ED"/>
    <w:rsid w:val="00E0330A"/>
    <w:rsid w:val="00E0332E"/>
    <w:rsid w:val="00E03830"/>
    <w:rsid w:val="00E0624F"/>
    <w:rsid w:val="00E06574"/>
    <w:rsid w:val="00E067A2"/>
    <w:rsid w:val="00E06AFB"/>
    <w:rsid w:val="00E10460"/>
    <w:rsid w:val="00E10D18"/>
    <w:rsid w:val="00E113A3"/>
    <w:rsid w:val="00E11AD1"/>
    <w:rsid w:val="00E20F3C"/>
    <w:rsid w:val="00E310FB"/>
    <w:rsid w:val="00E313D9"/>
    <w:rsid w:val="00E32973"/>
    <w:rsid w:val="00E34884"/>
    <w:rsid w:val="00E36417"/>
    <w:rsid w:val="00E36D09"/>
    <w:rsid w:val="00E37177"/>
    <w:rsid w:val="00E37BB9"/>
    <w:rsid w:val="00E423CF"/>
    <w:rsid w:val="00E4400D"/>
    <w:rsid w:val="00E47171"/>
    <w:rsid w:val="00E4781A"/>
    <w:rsid w:val="00E51C75"/>
    <w:rsid w:val="00E52D64"/>
    <w:rsid w:val="00E60159"/>
    <w:rsid w:val="00E61D73"/>
    <w:rsid w:val="00E676A8"/>
    <w:rsid w:val="00E70689"/>
    <w:rsid w:val="00E73511"/>
    <w:rsid w:val="00E74DEE"/>
    <w:rsid w:val="00E768D6"/>
    <w:rsid w:val="00E77F1C"/>
    <w:rsid w:val="00E809A7"/>
    <w:rsid w:val="00E80F56"/>
    <w:rsid w:val="00E82BA4"/>
    <w:rsid w:val="00E82D9A"/>
    <w:rsid w:val="00E942AA"/>
    <w:rsid w:val="00E97D65"/>
    <w:rsid w:val="00EA1A3D"/>
    <w:rsid w:val="00EA7CE1"/>
    <w:rsid w:val="00EB361D"/>
    <w:rsid w:val="00EB5441"/>
    <w:rsid w:val="00EB5F60"/>
    <w:rsid w:val="00EB696D"/>
    <w:rsid w:val="00EB7479"/>
    <w:rsid w:val="00EC2205"/>
    <w:rsid w:val="00EC4F3D"/>
    <w:rsid w:val="00EC54D4"/>
    <w:rsid w:val="00EC5CE0"/>
    <w:rsid w:val="00ED208B"/>
    <w:rsid w:val="00ED3530"/>
    <w:rsid w:val="00ED3642"/>
    <w:rsid w:val="00ED3ADD"/>
    <w:rsid w:val="00ED41AF"/>
    <w:rsid w:val="00ED67B7"/>
    <w:rsid w:val="00ED721D"/>
    <w:rsid w:val="00EE33F7"/>
    <w:rsid w:val="00EE70F8"/>
    <w:rsid w:val="00EF1FC3"/>
    <w:rsid w:val="00EF28B1"/>
    <w:rsid w:val="00F019F8"/>
    <w:rsid w:val="00F01B98"/>
    <w:rsid w:val="00F0230C"/>
    <w:rsid w:val="00F03067"/>
    <w:rsid w:val="00F04C28"/>
    <w:rsid w:val="00F05D80"/>
    <w:rsid w:val="00F060DD"/>
    <w:rsid w:val="00F06838"/>
    <w:rsid w:val="00F06EF2"/>
    <w:rsid w:val="00F0731A"/>
    <w:rsid w:val="00F1488E"/>
    <w:rsid w:val="00F174DE"/>
    <w:rsid w:val="00F17F25"/>
    <w:rsid w:val="00F20B41"/>
    <w:rsid w:val="00F2544C"/>
    <w:rsid w:val="00F26471"/>
    <w:rsid w:val="00F33548"/>
    <w:rsid w:val="00F34D06"/>
    <w:rsid w:val="00F44C08"/>
    <w:rsid w:val="00F47277"/>
    <w:rsid w:val="00F525DB"/>
    <w:rsid w:val="00F54726"/>
    <w:rsid w:val="00F55023"/>
    <w:rsid w:val="00F564F3"/>
    <w:rsid w:val="00F57B9A"/>
    <w:rsid w:val="00F657A9"/>
    <w:rsid w:val="00F6774B"/>
    <w:rsid w:val="00F7170E"/>
    <w:rsid w:val="00F74AE3"/>
    <w:rsid w:val="00F76307"/>
    <w:rsid w:val="00F83187"/>
    <w:rsid w:val="00F83440"/>
    <w:rsid w:val="00F87757"/>
    <w:rsid w:val="00F87EB0"/>
    <w:rsid w:val="00F90A2B"/>
    <w:rsid w:val="00F91108"/>
    <w:rsid w:val="00F928C4"/>
    <w:rsid w:val="00F92D54"/>
    <w:rsid w:val="00F979AE"/>
    <w:rsid w:val="00F97CCE"/>
    <w:rsid w:val="00FA2CCD"/>
    <w:rsid w:val="00FA5D4A"/>
    <w:rsid w:val="00FA65AB"/>
    <w:rsid w:val="00FA707F"/>
    <w:rsid w:val="00FA789B"/>
    <w:rsid w:val="00FB2DAA"/>
    <w:rsid w:val="00FB4035"/>
    <w:rsid w:val="00FC1DC1"/>
    <w:rsid w:val="00FC7596"/>
    <w:rsid w:val="00FE0A36"/>
    <w:rsid w:val="00FE0E7A"/>
    <w:rsid w:val="00FE21D1"/>
    <w:rsid w:val="00FE78AA"/>
    <w:rsid w:val="00FF11F6"/>
    <w:rsid w:val="00FF2E6B"/>
    <w:rsid w:val="00FF42A0"/>
    <w:rsid w:val="00FF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uiPriority="0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 w:uiPriority="0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locked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character" w:customStyle="1" w:styleId="29">
    <w:name w:val="Подпись к таблице (2)_"/>
    <w:basedOn w:val="a1"/>
    <w:link w:val="2a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rFonts w:cs="Times New Roman"/>
      <w:b/>
      <w:bCs/>
    </w:rPr>
  </w:style>
  <w:style w:type="paragraph" w:customStyle="1" w:styleId="s3">
    <w:name w:val="s_3"/>
    <w:basedOn w:val="a0"/>
    <w:uiPriority w:val="99"/>
    <w:rsid w:val="009D369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9pt0pt">
    <w:name w:val="Основной текст + 9 pt;Полужирный;Интервал 0 pt"/>
    <w:basedOn w:val="afd"/>
    <w:rsid w:val="00DA1B37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DA1B3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DA1B37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CharStyle13">
    <w:name w:val="Char Style 13"/>
    <w:link w:val="Style12"/>
    <w:uiPriority w:val="99"/>
    <w:locked/>
    <w:rsid w:val="00DA1B37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DA1B37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Calibri" w:eastAsia="Calibri" w:hAnsi="Calibri"/>
      <w:sz w:val="26"/>
      <w:szCs w:val="26"/>
      <w:lang/>
    </w:rPr>
  </w:style>
  <w:style w:type="character" w:customStyle="1" w:styleId="apple-converted-space">
    <w:name w:val="apple-converted-space"/>
    <w:basedOn w:val="a1"/>
    <w:rsid w:val="00DA1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9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A3967-29B0-4AEE-AFDE-0447AD2A6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4294936889</TotalTime>
  <Pages>12</Pages>
  <Words>3818</Words>
  <Characters>21768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191</cp:revision>
  <cp:lastPrinted>2016-11-24T12:06:00Z</cp:lastPrinted>
  <dcterms:created xsi:type="dcterms:W3CDTF">2016-11-18T13:03:00Z</dcterms:created>
  <dcterms:modified xsi:type="dcterms:W3CDTF">2023-12-29T04:19:00Z</dcterms:modified>
</cp:coreProperties>
</file>