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F56" w:rsidRDefault="006D1A1E" w:rsidP="006D1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097F56" w:rsidRDefault="00097F56" w:rsidP="006D1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6249" w:rsidRPr="001F5121" w:rsidRDefault="008F276F" w:rsidP="00097F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121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C51E7" w:rsidRDefault="00861FD1" w:rsidP="00AC51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121">
        <w:rPr>
          <w:rFonts w:ascii="Times New Roman" w:hAnsi="Times New Roman" w:cs="Times New Roman"/>
          <w:b/>
          <w:sz w:val="28"/>
          <w:szCs w:val="28"/>
        </w:rPr>
        <w:t>о</w:t>
      </w:r>
      <w:r w:rsidR="00082326">
        <w:rPr>
          <w:rFonts w:ascii="Times New Roman" w:hAnsi="Times New Roman" w:cs="Times New Roman"/>
          <w:b/>
          <w:sz w:val="28"/>
          <w:szCs w:val="28"/>
        </w:rPr>
        <w:t xml:space="preserve"> выполнении плана мероприятий</w:t>
      </w:r>
      <w:r w:rsidR="00786249" w:rsidRPr="001F5121">
        <w:rPr>
          <w:rFonts w:ascii="Times New Roman" w:hAnsi="Times New Roman" w:cs="Times New Roman"/>
          <w:b/>
          <w:sz w:val="28"/>
          <w:szCs w:val="28"/>
        </w:rPr>
        <w:t xml:space="preserve"> по противодействию коррупции в Администрации </w:t>
      </w:r>
      <w:r w:rsidR="00097F56">
        <w:rPr>
          <w:rFonts w:ascii="Times New Roman" w:hAnsi="Times New Roman" w:cs="Times New Roman"/>
          <w:b/>
          <w:sz w:val="28"/>
          <w:szCs w:val="28"/>
        </w:rPr>
        <w:t>Пролетарского</w:t>
      </w:r>
      <w:r w:rsidR="00914CD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 </w:t>
      </w:r>
      <w:r w:rsidR="00AC51E7">
        <w:rPr>
          <w:rFonts w:ascii="Times New Roman" w:hAnsi="Times New Roman" w:cs="Times New Roman"/>
          <w:b/>
          <w:sz w:val="28"/>
          <w:szCs w:val="28"/>
        </w:rPr>
        <w:t xml:space="preserve"> 2 квартал </w:t>
      </w:r>
    </w:p>
    <w:p w:rsidR="00786249" w:rsidRPr="001F5121" w:rsidRDefault="00914CD1" w:rsidP="00AC51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DF4101">
        <w:rPr>
          <w:rFonts w:ascii="Times New Roman" w:hAnsi="Times New Roman" w:cs="Times New Roman"/>
          <w:b/>
          <w:sz w:val="28"/>
          <w:szCs w:val="28"/>
        </w:rPr>
        <w:t>4</w:t>
      </w:r>
      <w:r w:rsidR="00786249" w:rsidRPr="001F512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AC51E7">
        <w:rPr>
          <w:rFonts w:ascii="Times New Roman" w:hAnsi="Times New Roman" w:cs="Times New Roman"/>
          <w:b/>
          <w:sz w:val="28"/>
          <w:szCs w:val="28"/>
        </w:rPr>
        <w:t>а</w:t>
      </w:r>
    </w:p>
    <w:p w:rsidR="00E7508D" w:rsidRDefault="005E093F" w:rsidP="00E7508D">
      <w:pPr>
        <w:spacing w:after="188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</w:p>
    <w:p w:rsidR="00E7508D" w:rsidRPr="009D388E" w:rsidRDefault="00E7508D" w:rsidP="00E7508D">
      <w:pPr>
        <w:spacing w:after="1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CB2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Постановлением Администрации </w:t>
      </w:r>
      <w:r w:rsidR="00097F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Пролетарского</w:t>
      </w:r>
      <w:r w:rsidRPr="00CB2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от </w:t>
      </w:r>
      <w:r w:rsidR="00097F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16.05</w:t>
      </w:r>
      <w:r w:rsidRPr="00CB2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</w:t>
      </w:r>
      <w:r w:rsidR="00097F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24 № </w:t>
      </w:r>
      <w:r w:rsidRPr="00CB2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097F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CB2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создана комиссия </w:t>
      </w:r>
      <w:r w:rsidRPr="00CB27E3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конфликта интересов Администрации </w:t>
      </w:r>
      <w:r w:rsidR="00097F56">
        <w:rPr>
          <w:rFonts w:ascii="Times New Roman" w:hAnsi="Times New Roman" w:cs="Times New Roman"/>
          <w:sz w:val="28"/>
          <w:szCs w:val="28"/>
        </w:rPr>
        <w:t>Пролетарского</w:t>
      </w:r>
      <w:r w:rsidRPr="00CB27E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B2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E093F" w:rsidRDefault="00E7508D" w:rsidP="00E7508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Комиссия работает на основании ежегодно утвержденного главой Администрации плана.</w:t>
      </w:r>
    </w:p>
    <w:p w:rsidR="005E093F" w:rsidRPr="005E093F" w:rsidRDefault="005E093F" w:rsidP="00E7508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</w:t>
      </w:r>
      <w:r w:rsidR="00E750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</w:t>
      </w: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Цель Плана – предупреждение коррупции, в том числе выявление и последующее устранение причин коррупции, минимизация и (или) ликвидация последствий коррупционных правонарушений.  </w:t>
      </w:r>
    </w:p>
    <w:p w:rsidR="005E093F" w:rsidRPr="005E093F" w:rsidRDefault="005E093F" w:rsidP="00E7508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</w:t>
      </w:r>
      <w:r w:rsidR="00E750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Мероприятия настоящего Плана  направлены на решение следующих основных задач:</w:t>
      </w:r>
    </w:p>
    <w:p w:rsidR="005E093F" w:rsidRPr="005E093F" w:rsidRDefault="005E093F" w:rsidP="00E7508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</w:t>
      </w:r>
      <w:r w:rsidR="00E750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совершенствование нормативного правового обеспечения деятельности по противодействию коррупции;</w:t>
      </w:r>
    </w:p>
    <w:p w:rsidR="005E093F" w:rsidRPr="005E093F" w:rsidRDefault="005E093F" w:rsidP="00E7508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</w:t>
      </w:r>
      <w:r w:rsidR="00E750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повышение результативности антикоррупционной экспертизы нормативных правовых актов;</w:t>
      </w:r>
    </w:p>
    <w:p w:rsidR="005E093F" w:rsidRPr="005E093F" w:rsidRDefault="005E093F" w:rsidP="00E7508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</w:t>
      </w:r>
      <w:r w:rsidR="00E750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повышения качества и доступности государственных услуг;</w:t>
      </w:r>
    </w:p>
    <w:p w:rsidR="005E093F" w:rsidRPr="005E093F" w:rsidRDefault="005E093F" w:rsidP="00E7508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</w:t>
      </w:r>
      <w:r w:rsidR="00E750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- обеспечение открытости деятельности Администрации;</w:t>
      </w:r>
    </w:p>
    <w:p w:rsidR="005E093F" w:rsidRPr="005E093F" w:rsidRDefault="005E093F" w:rsidP="00E7508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</w:t>
      </w:r>
      <w:r w:rsidR="00E750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формирование в обществе нетерпимости к коррупционному поведению;</w:t>
      </w:r>
    </w:p>
    <w:p w:rsidR="005E093F" w:rsidRDefault="005E093F" w:rsidP="00E7508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</w:t>
      </w:r>
      <w:r w:rsidR="00E750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активизация антикоррупционного просвещения граждан.</w:t>
      </w:r>
    </w:p>
    <w:p w:rsidR="00AC51E7" w:rsidRPr="005E093F" w:rsidRDefault="00AC51E7" w:rsidP="00E7508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2310C" w:rsidRDefault="00E7508D" w:rsidP="00E7508D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за противодействие коррупции в Администрации </w:t>
      </w:r>
      <w:r w:rsidR="00097F56">
        <w:rPr>
          <w:rFonts w:ascii="Times New Roman" w:hAnsi="Times New Roman" w:cs="Times New Roman"/>
          <w:sz w:val="28"/>
          <w:szCs w:val="28"/>
        </w:rPr>
        <w:t>Пролетарского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D84133" w:rsidRPr="00D84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едущий специалист </w:t>
      </w:r>
      <w:r w:rsidR="00097F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Ткаченко  Е.А.</w:t>
      </w:r>
      <w:r w:rsidR="00D84133" w:rsidRPr="00D84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7B0A64" w:rsidRDefault="007B0A64" w:rsidP="00E7508D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7508D" w:rsidRPr="007B0A64" w:rsidRDefault="00E7508D" w:rsidP="00E750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Администрации </w:t>
      </w:r>
      <w:r w:rsidR="00097F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Пролетарского</w:t>
      </w:r>
      <w:r w:rsidRPr="00D84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r w:rsidR="007B0A64" w:rsidRPr="007B0A64">
        <w:rPr>
          <w:rFonts w:ascii="Times New Roman" w:hAnsi="Times New Roman" w:cs="Times New Roman"/>
          <w:sz w:val="28"/>
          <w:szCs w:val="28"/>
          <w:shd w:val="clear" w:color="auto" w:fill="FFFFFF"/>
        </w:rPr>
        <w:t>по профилактике и противодействию коррупции проводилась следующая работа</w:t>
      </w:r>
      <w:r w:rsidRPr="007B0A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D388E" w:rsidRPr="007B0A64" w:rsidRDefault="007B0A64" w:rsidP="007B0A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- в</w:t>
      </w:r>
      <w:r w:rsidR="00097F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E750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</w:t>
      </w:r>
      <w:r w:rsidRPr="007B0A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квартале </w:t>
      </w:r>
      <w:r w:rsidR="009D388E" w:rsidRPr="009D38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Администрацией представля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лись</w:t>
      </w:r>
      <w:r w:rsidR="009D388E" w:rsidRPr="009D38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отчеты о ходе реализации мер по противодействию коррупции в Администрации </w:t>
      </w:r>
      <w:r w:rsidR="00097F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Пролетарского</w:t>
      </w:r>
      <w:r w:rsidR="009D388E" w:rsidRPr="009D38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 в сектор правовой работы и противодействия коррупции Администрации Орловского района в установленные сроки.</w:t>
      </w:r>
    </w:p>
    <w:p w:rsidR="00CB27E3" w:rsidRPr="00CB27E3" w:rsidRDefault="007B0A64" w:rsidP="00CB27E3">
      <w:pPr>
        <w:spacing w:after="1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в</w:t>
      </w:r>
      <w:r w:rsidR="00CB27E3" w:rsidRPr="00CB27E3">
        <w:rPr>
          <w:rFonts w:ascii="Times New Roman" w:hAnsi="Times New Roman" w:cs="Times New Roman"/>
          <w:sz w:val="28"/>
          <w:szCs w:val="28"/>
        </w:rPr>
        <w:t>едущим специалистом по правовой работе Администрации осуществляется контроль за предоставление достоверных и полных сведений о доходах, расходах, об имуществе и обязательствах имущественного характера согласно</w:t>
      </w:r>
      <w:r w:rsidR="00356075">
        <w:rPr>
          <w:rFonts w:ascii="Times New Roman" w:hAnsi="Times New Roman" w:cs="Times New Roman"/>
          <w:sz w:val="28"/>
          <w:szCs w:val="28"/>
        </w:rPr>
        <w:t>,</w:t>
      </w:r>
      <w:r w:rsidR="00CB27E3" w:rsidRPr="00CB27E3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</w:t>
      </w:r>
      <w:r w:rsidR="00097F56">
        <w:rPr>
          <w:rFonts w:ascii="Times New Roman" w:hAnsi="Times New Roman" w:cs="Times New Roman"/>
          <w:sz w:val="28"/>
          <w:szCs w:val="28"/>
        </w:rPr>
        <w:t>Пролетарского</w:t>
      </w:r>
      <w:r w:rsidR="00CB27E3" w:rsidRPr="00CB27E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DA318C" w:rsidRDefault="00D84133" w:rsidP="006D1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B0A64">
        <w:rPr>
          <w:rFonts w:ascii="Times New Roman" w:hAnsi="Times New Roman" w:cs="Times New Roman"/>
          <w:sz w:val="28"/>
          <w:szCs w:val="28"/>
        </w:rPr>
        <w:t xml:space="preserve">         - з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C21C1E">
        <w:rPr>
          <w:rFonts w:ascii="Times New Roman" w:hAnsi="Times New Roman" w:cs="Times New Roman"/>
          <w:sz w:val="28"/>
          <w:szCs w:val="28"/>
        </w:rPr>
        <w:t>202</w:t>
      </w:r>
      <w:r w:rsidR="00DF4101">
        <w:rPr>
          <w:rFonts w:ascii="Times New Roman" w:hAnsi="Times New Roman" w:cs="Times New Roman"/>
          <w:sz w:val="28"/>
          <w:szCs w:val="28"/>
        </w:rPr>
        <w:t>3</w:t>
      </w:r>
      <w:r w:rsidR="00082326">
        <w:rPr>
          <w:rFonts w:ascii="Times New Roman" w:hAnsi="Times New Roman" w:cs="Times New Roman"/>
          <w:sz w:val="28"/>
          <w:szCs w:val="28"/>
        </w:rPr>
        <w:t xml:space="preserve"> год </w:t>
      </w:r>
      <w:r w:rsidR="00DA318C">
        <w:rPr>
          <w:rFonts w:ascii="Times New Roman" w:hAnsi="Times New Roman" w:cs="Times New Roman"/>
          <w:sz w:val="28"/>
          <w:szCs w:val="28"/>
        </w:rPr>
        <w:t xml:space="preserve"> </w:t>
      </w:r>
      <w:r w:rsidR="00082326">
        <w:rPr>
          <w:rFonts w:ascii="Times New Roman" w:hAnsi="Times New Roman" w:cs="Times New Roman"/>
          <w:sz w:val="28"/>
          <w:szCs w:val="28"/>
        </w:rPr>
        <w:t>сведения</w:t>
      </w:r>
      <w:r w:rsidR="00DA318C" w:rsidRPr="00DA318C">
        <w:rPr>
          <w:rFonts w:ascii="Times New Roman" w:hAnsi="Times New Roman" w:cs="Times New Roman"/>
          <w:sz w:val="28"/>
          <w:szCs w:val="28"/>
        </w:rPr>
        <w:t xml:space="preserve"> о своих доходах, расходах, об имуществе и обязательствах имущественного характера своих, а также своих супругов и несовершеннолетних детей</w:t>
      </w:r>
      <w:r w:rsidR="00C21C1E">
        <w:rPr>
          <w:rFonts w:ascii="Times New Roman" w:hAnsi="Times New Roman" w:cs="Times New Roman"/>
          <w:sz w:val="28"/>
          <w:szCs w:val="28"/>
        </w:rPr>
        <w:t xml:space="preserve"> </w:t>
      </w:r>
      <w:r w:rsidR="00D2310C">
        <w:rPr>
          <w:rFonts w:ascii="Times New Roman" w:hAnsi="Times New Roman" w:cs="Times New Roman"/>
          <w:sz w:val="28"/>
          <w:szCs w:val="28"/>
        </w:rPr>
        <w:t>пред</w:t>
      </w:r>
      <w:r w:rsidR="00CB27E3">
        <w:rPr>
          <w:rFonts w:ascii="Times New Roman" w:hAnsi="Times New Roman" w:cs="Times New Roman"/>
          <w:sz w:val="28"/>
          <w:szCs w:val="28"/>
        </w:rPr>
        <w:t>о</w:t>
      </w:r>
      <w:r w:rsidR="00D2310C">
        <w:rPr>
          <w:rFonts w:ascii="Times New Roman" w:hAnsi="Times New Roman" w:cs="Times New Roman"/>
          <w:sz w:val="28"/>
          <w:szCs w:val="28"/>
        </w:rPr>
        <w:t>ставили</w:t>
      </w:r>
      <w:r w:rsidR="00082326">
        <w:rPr>
          <w:rFonts w:ascii="Times New Roman" w:hAnsi="Times New Roman" w:cs="Times New Roman"/>
          <w:sz w:val="28"/>
          <w:szCs w:val="28"/>
        </w:rPr>
        <w:t xml:space="preserve"> </w:t>
      </w:r>
      <w:r w:rsidR="00794A9F">
        <w:rPr>
          <w:rFonts w:ascii="Times New Roman" w:hAnsi="Times New Roman" w:cs="Times New Roman"/>
          <w:sz w:val="28"/>
          <w:szCs w:val="28"/>
        </w:rPr>
        <w:t>6</w:t>
      </w:r>
      <w:r w:rsidR="00082326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C21C1E">
        <w:rPr>
          <w:rFonts w:ascii="Times New Roman" w:hAnsi="Times New Roman" w:cs="Times New Roman"/>
          <w:sz w:val="28"/>
          <w:szCs w:val="28"/>
        </w:rPr>
        <w:t>х</w:t>
      </w:r>
      <w:r w:rsidR="00082326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C21C1E">
        <w:rPr>
          <w:rFonts w:ascii="Times New Roman" w:hAnsi="Times New Roman" w:cs="Times New Roman"/>
          <w:sz w:val="28"/>
          <w:szCs w:val="28"/>
        </w:rPr>
        <w:t>х</w:t>
      </w:r>
      <w:r w:rsidR="00082326">
        <w:rPr>
          <w:rFonts w:ascii="Times New Roman" w:hAnsi="Times New Roman" w:cs="Times New Roman"/>
          <w:sz w:val="28"/>
          <w:szCs w:val="28"/>
        </w:rPr>
        <w:t>;</w:t>
      </w:r>
      <w:r w:rsidR="00082326" w:rsidRPr="000823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18C" w:rsidRDefault="007B0A64" w:rsidP="006D1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A318C">
        <w:rPr>
          <w:rFonts w:ascii="Times New Roman" w:hAnsi="Times New Roman" w:cs="Times New Roman"/>
          <w:sz w:val="28"/>
          <w:szCs w:val="28"/>
        </w:rPr>
        <w:t>- обеспечено обязательное  использование</w:t>
      </w:r>
      <w:r w:rsidR="00DA318C" w:rsidRPr="00DA318C">
        <w:rPr>
          <w:rFonts w:ascii="Times New Roman" w:hAnsi="Times New Roman" w:cs="Times New Roman"/>
          <w:sz w:val="28"/>
          <w:szCs w:val="28"/>
        </w:rPr>
        <w:t xml:space="preserve"> при заполнении справок о доходах, расходах, об имуществе и обязательствах имущественного характера лицами, указанными в пунктах 2.2. и 2.3. настоящего Плана, специального программного обеспечения «Справки БК» (в его актуальной версии), размещенного на официальном сайте государственной информационной системы в области государственной службы в сети «Интернет»</w:t>
      </w:r>
      <w:r w:rsidR="00DA318C">
        <w:rPr>
          <w:rFonts w:ascii="Times New Roman" w:hAnsi="Times New Roman" w:cs="Times New Roman"/>
          <w:sz w:val="28"/>
          <w:szCs w:val="28"/>
        </w:rPr>
        <w:t>;</w:t>
      </w:r>
    </w:p>
    <w:p w:rsidR="00BF232A" w:rsidRDefault="00D84133" w:rsidP="00CB27E3">
      <w:pPr>
        <w:spacing w:before="188" w:after="1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4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Ведущим специалистом проведен  анализ сведений о доходах расходах, об имуществе и обязательствах имущественного характера, представленных лицами, указанными в пунктах 2.1 и 2.2 настоящего письма в соответствии с методическими рекомендациями Министерства труда и социальной защиты Российской Федерации в 2019 г. Ведется постоянный мониторинг </w:t>
      </w:r>
      <w:proofErr w:type="gramStart"/>
      <w:r w:rsidRPr="00D84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исполнения должностных обязанностей муниципальными служащими Администрации </w:t>
      </w:r>
      <w:r w:rsidR="00097F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Пролетарского</w:t>
      </w:r>
      <w:r w:rsidRPr="00D84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поселения, деятельность которых связана с коррупционными рисками.</w:t>
      </w:r>
      <w:proofErr w:type="gramEnd"/>
    </w:p>
    <w:p w:rsidR="00A11A7D" w:rsidRDefault="00A11A7D" w:rsidP="00CB27E3">
      <w:pPr>
        <w:spacing w:before="188" w:after="18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374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</w:t>
      </w:r>
      <w:r w:rsidR="00DF41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</w:t>
      </w:r>
      <w:r w:rsidR="00AC5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одно </w:t>
      </w:r>
      <w:r w:rsidR="00AC51E7">
        <w:rPr>
          <w:rFonts w:ascii="Times New Roman" w:hAnsi="Times New Roman" w:cs="Times New Roman"/>
          <w:sz w:val="28"/>
          <w:szCs w:val="28"/>
        </w:rPr>
        <w:t>заседание к</w:t>
      </w:r>
      <w:r w:rsidR="00AC51E7" w:rsidRPr="00AC51E7">
        <w:rPr>
          <w:rFonts w:ascii="Times New Roman" w:hAnsi="Times New Roman" w:cs="Times New Roman"/>
          <w:sz w:val="28"/>
          <w:szCs w:val="28"/>
        </w:rPr>
        <w:t xml:space="preserve">омиссии по противодействию коррупции. </w:t>
      </w:r>
      <w:r w:rsidR="001F0D0A">
        <w:rPr>
          <w:rFonts w:ascii="Times New Roman" w:hAnsi="Times New Roman" w:cs="Times New Roman"/>
          <w:sz w:val="28"/>
          <w:szCs w:val="28"/>
        </w:rPr>
        <w:t>Были рассмотрены вопросы за  2 квартал</w:t>
      </w:r>
      <w:r w:rsidR="00AC51E7" w:rsidRPr="00AC51E7">
        <w:rPr>
          <w:rFonts w:ascii="Times New Roman" w:hAnsi="Times New Roman" w:cs="Times New Roman"/>
          <w:sz w:val="28"/>
          <w:szCs w:val="28"/>
        </w:rPr>
        <w:t>:</w:t>
      </w:r>
    </w:p>
    <w:p w:rsidR="001F0D0A" w:rsidRDefault="00097F56" w:rsidP="00CB27E3">
      <w:pPr>
        <w:spacing w:before="188" w:after="18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0D0A">
        <w:rPr>
          <w:rFonts w:ascii="Times New Roman" w:hAnsi="Times New Roman" w:cs="Times New Roman"/>
          <w:sz w:val="28"/>
          <w:szCs w:val="28"/>
        </w:rPr>
        <w:t xml:space="preserve"> Вопросы за 2 квартал:</w:t>
      </w:r>
    </w:p>
    <w:p w:rsidR="00C953AD" w:rsidRDefault="001F0D0A" w:rsidP="00B455B6">
      <w:pPr>
        <w:spacing w:before="188" w:after="18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51E7">
        <w:rPr>
          <w:rFonts w:ascii="Times New Roman" w:hAnsi="Times New Roman" w:cs="Times New Roman"/>
          <w:sz w:val="28"/>
          <w:szCs w:val="28"/>
        </w:rPr>
        <w:t xml:space="preserve"> </w:t>
      </w:r>
      <w:r w:rsidR="00103F00" w:rsidRPr="00103F00">
        <w:rPr>
          <w:rFonts w:ascii="Times New Roman" w:hAnsi="Times New Roman" w:cs="Times New Roman"/>
          <w:sz w:val="28"/>
          <w:szCs w:val="28"/>
        </w:rPr>
        <w:t>О результатах декларационной компании 202</w:t>
      </w:r>
      <w:r w:rsidR="00DF4101">
        <w:rPr>
          <w:rFonts w:ascii="Times New Roman" w:hAnsi="Times New Roman" w:cs="Times New Roman"/>
          <w:sz w:val="28"/>
          <w:szCs w:val="28"/>
        </w:rPr>
        <w:t>3</w:t>
      </w:r>
      <w:r w:rsidR="00103F00" w:rsidRPr="00103F00">
        <w:rPr>
          <w:rFonts w:ascii="Times New Roman" w:hAnsi="Times New Roman" w:cs="Times New Roman"/>
          <w:sz w:val="28"/>
          <w:szCs w:val="28"/>
        </w:rPr>
        <w:t xml:space="preserve"> год</w:t>
      </w:r>
      <w:r w:rsidR="00AC51E7" w:rsidRPr="00103F00">
        <w:rPr>
          <w:rFonts w:ascii="Times New Roman" w:hAnsi="Times New Roman" w:cs="Times New Roman"/>
          <w:sz w:val="28"/>
          <w:szCs w:val="28"/>
        </w:rPr>
        <w:t>;</w:t>
      </w:r>
    </w:p>
    <w:p w:rsidR="00103F00" w:rsidRPr="00103F00" w:rsidRDefault="00103F00" w:rsidP="00C04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F0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доходах, расходах, об имуществе и обязательствах имущественного</w:t>
      </w:r>
      <w:r w:rsidR="00C0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3F0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характера, а также сведений о доходах, расходах, об имуществе и обязательствах</w:t>
      </w:r>
      <w:r w:rsidR="00C0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3F00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имущественного характера своих супруги (супруга) и несовершеннолетних детей</w:t>
      </w:r>
      <w:r w:rsidR="00C0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3F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представили все муниципальные служащие в установленные сроки в соответствии с</w:t>
      </w:r>
      <w:r w:rsidR="00C0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3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r w:rsidR="00097F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Pr="00103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C04735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 </w:t>
      </w:r>
      <w:r w:rsidR="00C04735" w:rsidRPr="00C04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28.04.2023 г. № </w:t>
      </w:r>
      <w:r w:rsidR="00356075">
        <w:rPr>
          <w:rFonts w:ascii="Times New Roman" w:hAnsi="Times New Roman" w:cs="Times New Roman"/>
          <w:sz w:val="28"/>
          <w:szCs w:val="28"/>
          <w:shd w:val="clear" w:color="auto" w:fill="FFFFFF"/>
        </w:rPr>
        <w:t>66</w:t>
      </w:r>
    </w:p>
    <w:p w:rsidR="00103F00" w:rsidRPr="00103F00" w:rsidRDefault="00103F00" w:rsidP="00C04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F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12C2F" w:rsidRPr="00912C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утверждении Порядка предоставления сведений о расходах муниципального служащего, расходах его супруги (супруга) и несовершеннолетних детей, а также </w:t>
      </w:r>
      <w:proofErr w:type="gramStart"/>
      <w:r w:rsidR="00912C2F" w:rsidRPr="00912C2F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контроля за</w:t>
      </w:r>
      <w:proofErr w:type="gramEnd"/>
      <w:r w:rsidR="00912C2F" w:rsidRPr="00912C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соответствием расходов муниципального служащего, его супруги (супруга) и несовершеннолетних детей их доходам</w:t>
      </w:r>
      <w:r w:rsidRPr="00103F00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91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3F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</w:t>
      </w:r>
      <w:r w:rsidR="0091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3F0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компьютерной программы,</w:t>
      </w:r>
    </w:p>
    <w:p w:rsidR="00356075" w:rsidRDefault="00103F00" w:rsidP="00356075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103F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разработанной Министерством труда и социальной защиты Российской Федерации в</w:t>
      </w:r>
      <w:r w:rsidR="0091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3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установленные законом сроки. </w:t>
      </w:r>
    </w:p>
    <w:p w:rsidR="00912C2F" w:rsidRPr="00912C2F" w:rsidRDefault="00912C2F" w:rsidP="00912C2F">
      <w:pPr>
        <w:pStyle w:val="a8"/>
        <w:shd w:val="clear" w:color="auto" w:fill="FFFFFF"/>
        <w:jc w:val="both"/>
        <w:rPr>
          <w:sz w:val="28"/>
          <w:szCs w:val="28"/>
        </w:rPr>
      </w:pPr>
      <w:r w:rsidRPr="00912C2F">
        <w:rPr>
          <w:sz w:val="28"/>
          <w:szCs w:val="28"/>
        </w:rPr>
        <w:t>Случаев не предоставления или предоставления муниципальными служащими недостоверных сведений за 20</w:t>
      </w:r>
      <w:r>
        <w:rPr>
          <w:sz w:val="28"/>
          <w:szCs w:val="28"/>
        </w:rPr>
        <w:t>2</w:t>
      </w:r>
      <w:r w:rsidR="00794A9F">
        <w:rPr>
          <w:sz w:val="28"/>
          <w:szCs w:val="28"/>
        </w:rPr>
        <w:t>3</w:t>
      </w:r>
      <w:r w:rsidRPr="00912C2F">
        <w:rPr>
          <w:sz w:val="28"/>
          <w:szCs w:val="28"/>
        </w:rPr>
        <w:t>год не имелось.</w:t>
      </w:r>
    </w:p>
    <w:p w:rsidR="00912C2F" w:rsidRPr="00912C2F" w:rsidRDefault="00912C2F" w:rsidP="0001546F">
      <w:pPr>
        <w:pStyle w:val="a8"/>
        <w:shd w:val="clear" w:color="auto" w:fill="FFFFFF"/>
        <w:jc w:val="both"/>
        <w:rPr>
          <w:sz w:val="28"/>
          <w:szCs w:val="28"/>
        </w:rPr>
      </w:pPr>
      <w:r w:rsidRPr="00912C2F">
        <w:rPr>
          <w:sz w:val="28"/>
          <w:szCs w:val="28"/>
        </w:rPr>
        <w:t xml:space="preserve">Контроль за предоставлением  данных сведений осуществляет </w:t>
      </w:r>
      <w:r>
        <w:rPr>
          <w:sz w:val="28"/>
          <w:szCs w:val="28"/>
        </w:rPr>
        <w:t>ведущи</w:t>
      </w:r>
      <w:r w:rsidR="00356075">
        <w:rPr>
          <w:sz w:val="28"/>
          <w:szCs w:val="28"/>
        </w:rPr>
        <w:t>й</w:t>
      </w:r>
      <w:r w:rsidRPr="00912C2F">
        <w:rPr>
          <w:sz w:val="28"/>
          <w:szCs w:val="28"/>
        </w:rPr>
        <w:t xml:space="preserve"> специалист</w:t>
      </w:r>
      <w:r w:rsidR="00794A9F">
        <w:rPr>
          <w:sz w:val="28"/>
          <w:szCs w:val="28"/>
        </w:rPr>
        <w:t>  по правовой, кадровой</w:t>
      </w:r>
      <w:r w:rsidRPr="00912C2F">
        <w:rPr>
          <w:sz w:val="28"/>
          <w:szCs w:val="28"/>
        </w:rPr>
        <w:t>, архивной работе, противоде</w:t>
      </w:r>
      <w:r>
        <w:rPr>
          <w:sz w:val="28"/>
          <w:szCs w:val="28"/>
        </w:rPr>
        <w:t xml:space="preserve">йствию коррупции администрации </w:t>
      </w:r>
      <w:proofErr w:type="gramStart"/>
      <w:r w:rsidR="00097F56">
        <w:rPr>
          <w:sz w:val="28"/>
          <w:szCs w:val="28"/>
        </w:rPr>
        <w:t>Пролетарского</w:t>
      </w:r>
      <w:proofErr w:type="gramEnd"/>
      <w:r w:rsidRPr="00912C2F">
        <w:rPr>
          <w:sz w:val="28"/>
          <w:szCs w:val="28"/>
        </w:rPr>
        <w:t xml:space="preserve"> </w:t>
      </w:r>
      <w:proofErr w:type="spellStart"/>
      <w:r w:rsidRPr="00912C2F">
        <w:rPr>
          <w:sz w:val="28"/>
          <w:szCs w:val="28"/>
        </w:rPr>
        <w:t>с.п</w:t>
      </w:r>
      <w:proofErr w:type="spellEnd"/>
      <w:r w:rsidRPr="00912C2F">
        <w:rPr>
          <w:sz w:val="28"/>
          <w:szCs w:val="28"/>
        </w:rPr>
        <w:t>.  </w:t>
      </w:r>
    </w:p>
    <w:p w:rsidR="00D84133" w:rsidRPr="00D84133" w:rsidRDefault="00D84133" w:rsidP="00D84133">
      <w:pPr>
        <w:spacing w:before="188" w:after="1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4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 здании Администрации размещены информационные материалы, направленные на профилактику коррупционных и иных правонарушений со стороны граждан и работников учреждений, а также информации об адресах и телефонах, по которым можно сообщить о фактах коррупции.</w:t>
      </w:r>
    </w:p>
    <w:p w:rsidR="00C953AD" w:rsidRDefault="00D84133" w:rsidP="006D1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64F0F" w:rsidRPr="00364F0F">
        <w:rPr>
          <w:rFonts w:ascii="Times New Roman" w:hAnsi="Times New Roman" w:cs="Times New Roman"/>
          <w:sz w:val="28"/>
          <w:szCs w:val="28"/>
        </w:rPr>
        <w:t xml:space="preserve">реди муниципальных служащих и посетителей  Администрации </w:t>
      </w:r>
      <w:r w:rsidR="00364F0F">
        <w:rPr>
          <w:rFonts w:ascii="Times New Roman" w:hAnsi="Times New Roman" w:cs="Times New Roman"/>
          <w:sz w:val="28"/>
          <w:szCs w:val="28"/>
        </w:rPr>
        <w:t xml:space="preserve">распространены памятки </w:t>
      </w:r>
      <w:r w:rsidR="00364F0F" w:rsidRPr="00364F0F">
        <w:rPr>
          <w:rFonts w:ascii="Times New Roman" w:hAnsi="Times New Roman" w:cs="Times New Roman"/>
          <w:sz w:val="28"/>
          <w:szCs w:val="28"/>
        </w:rPr>
        <w:t>об общественно-опасных последствиях проявления коррупции и  уголовной ответственности за коррупционные преступления</w:t>
      </w:r>
      <w:r w:rsidR="00364F0F">
        <w:rPr>
          <w:rFonts w:ascii="Times New Roman" w:hAnsi="Times New Roman" w:cs="Times New Roman"/>
          <w:sz w:val="28"/>
          <w:szCs w:val="28"/>
        </w:rPr>
        <w:t>.</w:t>
      </w:r>
    </w:p>
    <w:p w:rsidR="00C953AD" w:rsidRDefault="00C953AD" w:rsidP="006D1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53AD" w:rsidRPr="00C953AD" w:rsidRDefault="00C953AD" w:rsidP="006D1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4F0F" w:rsidRDefault="00364F0F" w:rsidP="00364F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4F0F" w:rsidRDefault="00AC51E7" w:rsidP="00364F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AC51E7" w:rsidRPr="00364F0F" w:rsidRDefault="00097F56" w:rsidP="00364F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Пролетарского</w:t>
      </w:r>
      <w:r w:rsidR="00AC51E7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</w:t>
      </w:r>
      <w:r w:rsidR="00356075">
        <w:rPr>
          <w:rFonts w:ascii="Times New Roman" w:hAnsi="Times New Roman" w:cs="Times New Roman"/>
          <w:sz w:val="28"/>
          <w:szCs w:val="28"/>
        </w:rPr>
        <w:t xml:space="preserve">   Б.Г.</w:t>
      </w:r>
      <w:r w:rsidR="00E6330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56075">
        <w:rPr>
          <w:rFonts w:ascii="Times New Roman" w:hAnsi="Times New Roman" w:cs="Times New Roman"/>
          <w:sz w:val="28"/>
          <w:szCs w:val="28"/>
        </w:rPr>
        <w:t>Лопатин</w:t>
      </w:r>
    </w:p>
    <w:sectPr w:rsidR="00AC51E7" w:rsidRPr="00364F0F" w:rsidSect="00B03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4F3" w:rsidRDefault="003014F3" w:rsidP="00103F00">
      <w:pPr>
        <w:spacing w:after="0" w:line="240" w:lineRule="auto"/>
      </w:pPr>
      <w:r>
        <w:separator/>
      </w:r>
    </w:p>
  </w:endnote>
  <w:endnote w:type="continuationSeparator" w:id="0">
    <w:p w:rsidR="003014F3" w:rsidRDefault="003014F3" w:rsidP="00103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4F3" w:rsidRDefault="003014F3" w:rsidP="00103F00">
      <w:pPr>
        <w:spacing w:after="0" w:line="240" w:lineRule="auto"/>
      </w:pPr>
      <w:r>
        <w:separator/>
      </w:r>
    </w:p>
  </w:footnote>
  <w:footnote w:type="continuationSeparator" w:id="0">
    <w:p w:rsidR="003014F3" w:rsidRDefault="003014F3" w:rsidP="00103F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A65C1"/>
    <w:multiLevelType w:val="hybridMultilevel"/>
    <w:tmpl w:val="D46A71C2"/>
    <w:lvl w:ilvl="0" w:tplc="4718B0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440"/>
    <w:rsid w:val="0001546F"/>
    <w:rsid w:val="00082326"/>
    <w:rsid w:val="00097F56"/>
    <w:rsid w:val="00103F00"/>
    <w:rsid w:val="00114CEB"/>
    <w:rsid w:val="001F0D0A"/>
    <w:rsid w:val="001F5121"/>
    <w:rsid w:val="00225192"/>
    <w:rsid w:val="002352F7"/>
    <w:rsid w:val="00282A74"/>
    <w:rsid w:val="002C5F3D"/>
    <w:rsid w:val="002C6AB6"/>
    <w:rsid w:val="002E060E"/>
    <w:rsid w:val="003014F3"/>
    <w:rsid w:val="00324949"/>
    <w:rsid w:val="00356075"/>
    <w:rsid w:val="00364F0F"/>
    <w:rsid w:val="00374A58"/>
    <w:rsid w:val="0039265F"/>
    <w:rsid w:val="003E49DF"/>
    <w:rsid w:val="004E2EEC"/>
    <w:rsid w:val="005E093F"/>
    <w:rsid w:val="006A5440"/>
    <w:rsid w:val="006C7B3E"/>
    <w:rsid w:val="006D1A1E"/>
    <w:rsid w:val="006D6F67"/>
    <w:rsid w:val="00725D23"/>
    <w:rsid w:val="00780992"/>
    <w:rsid w:val="00786249"/>
    <w:rsid w:val="00794A9F"/>
    <w:rsid w:val="007B0A64"/>
    <w:rsid w:val="007B213C"/>
    <w:rsid w:val="00820F0B"/>
    <w:rsid w:val="00861FD1"/>
    <w:rsid w:val="008F276F"/>
    <w:rsid w:val="00912C2F"/>
    <w:rsid w:val="00914CD1"/>
    <w:rsid w:val="009670BE"/>
    <w:rsid w:val="00982A4A"/>
    <w:rsid w:val="009D0D3E"/>
    <w:rsid w:val="009D388E"/>
    <w:rsid w:val="00A03BAC"/>
    <w:rsid w:val="00A11A7D"/>
    <w:rsid w:val="00A238C5"/>
    <w:rsid w:val="00A97A12"/>
    <w:rsid w:val="00AC51E7"/>
    <w:rsid w:val="00B037F8"/>
    <w:rsid w:val="00B455B6"/>
    <w:rsid w:val="00BF232A"/>
    <w:rsid w:val="00C04735"/>
    <w:rsid w:val="00C21C1E"/>
    <w:rsid w:val="00C30126"/>
    <w:rsid w:val="00C52EAA"/>
    <w:rsid w:val="00C953AD"/>
    <w:rsid w:val="00CA0EB9"/>
    <w:rsid w:val="00CB27E3"/>
    <w:rsid w:val="00D121AF"/>
    <w:rsid w:val="00D2310C"/>
    <w:rsid w:val="00D47A1D"/>
    <w:rsid w:val="00D84133"/>
    <w:rsid w:val="00DA318C"/>
    <w:rsid w:val="00DF4101"/>
    <w:rsid w:val="00E1285A"/>
    <w:rsid w:val="00E63304"/>
    <w:rsid w:val="00E7508D"/>
    <w:rsid w:val="00F50CB8"/>
    <w:rsid w:val="00FE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1A1E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103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03F00"/>
  </w:style>
  <w:style w:type="paragraph" w:styleId="a6">
    <w:name w:val="footer"/>
    <w:basedOn w:val="a"/>
    <w:link w:val="a7"/>
    <w:uiPriority w:val="99"/>
    <w:semiHidden/>
    <w:unhideWhenUsed/>
    <w:rsid w:val="00103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03F00"/>
  </w:style>
  <w:style w:type="paragraph" w:styleId="a8">
    <w:name w:val="Normal (Web)"/>
    <w:basedOn w:val="a"/>
    <w:uiPriority w:val="99"/>
    <w:unhideWhenUsed/>
    <w:rsid w:val="00912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1A1E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103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03F00"/>
  </w:style>
  <w:style w:type="paragraph" w:styleId="a6">
    <w:name w:val="footer"/>
    <w:basedOn w:val="a"/>
    <w:link w:val="a7"/>
    <w:uiPriority w:val="99"/>
    <w:semiHidden/>
    <w:unhideWhenUsed/>
    <w:rsid w:val="00103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03F00"/>
  </w:style>
  <w:style w:type="paragraph" w:styleId="a8">
    <w:name w:val="Normal (Web)"/>
    <w:basedOn w:val="a"/>
    <w:uiPriority w:val="99"/>
    <w:unhideWhenUsed/>
    <w:rsid w:val="00912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8ECE4F-20C4-4BBB-8058-2BB8522B7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user</cp:lastModifiedBy>
  <cp:revision>2</cp:revision>
  <cp:lastPrinted>2022-06-20T07:04:00Z</cp:lastPrinted>
  <dcterms:created xsi:type="dcterms:W3CDTF">2024-08-27T11:14:00Z</dcterms:created>
  <dcterms:modified xsi:type="dcterms:W3CDTF">2024-08-27T11:14:00Z</dcterms:modified>
</cp:coreProperties>
</file>