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3BC" w:rsidRPr="003273BC" w:rsidRDefault="003273BC" w:rsidP="003273B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3273B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Памятка для родителей по формированию здорового образа жизни у своих детей </w:t>
      </w:r>
    </w:p>
    <w:p w:rsidR="003273BC" w:rsidRPr="003273BC" w:rsidRDefault="003273BC" w:rsidP="003273B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3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Опубликовано: 20.12.2024 12:05 </w:t>
      </w:r>
    </w:p>
    <w:p w:rsidR="003273BC" w:rsidRPr="003273BC" w:rsidRDefault="003273BC" w:rsidP="003273B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3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Просмотров: 23 </w:t>
      </w:r>
    </w:p>
    <w:p w:rsidR="003273BC" w:rsidRPr="003273BC" w:rsidRDefault="003273BC" w:rsidP="003273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905000" cy="1304925"/>
            <wp:effectExtent l="0" t="0" r="0" b="9525"/>
            <wp:docPr id="1" name="Рисунок 1" descr="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73BC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 — это не только отсутствие болезней, это состояние оптимальной работоспособности, творческой отдачи, эмоционального тонуса, того, что создает фундамент будущего благополучия личности. Поэтому приоритетным направлением в гигиеническом воспитании населения сегодня является повышение уровня здоровья детей, формирование у них навыков здорового образа жизни, потребности в регулярных занятиях физическими упражнениями, формирование представлений о здоровье как одной из главных ценностей жизни. Для формирования ЗОЖ родителям нужно:</w:t>
      </w:r>
    </w:p>
    <w:p w:rsidR="003273BC" w:rsidRPr="003273BC" w:rsidRDefault="003273BC" w:rsidP="003273B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3B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прививать ребенку необходимые санитарно-гигиенические навыки;</w:t>
      </w:r>
    </w:p>
    <w:p w:rsidR="003273BC" w:rsidRPr="003273BC" w:rsidRDefault="003273BC" w:rsidP="003273B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3B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представления о том, что быть здоровым – хорошо, а болеть – плохо (о некоторых признаках здоровья, о полезных и вредных привычках);</w:t>
      </w:r>
    </w:p>
    <w:p w:rsidR="003273BC" w:rsidRPr="003273BC" w:rsidRDefault="003273BC" w:rsidP="003273B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3BC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навыки здорового поведения. Начинать день с утренней разминки, соблюдать режим дня, больше бывать на свежем воздухе;</w:t>
      </w:r>
    </w:p>
    <w:p w:rsidR="003273BC" w:rsidRPr="003273BC" w:rsidRDefault="003273BC" w:rsidP="003273B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3BC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естественные факторы закаливания – солнце, воздух, вода.</w:t>
      </w:r>
    </w:p>
    <w:p w:rsidR="003273BC" w:rsidRPr="003273BC" w:rsidRDefault="003273BC" w:rsidP="003273B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273BC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3273BC">
        <w:rPr>
          <w:rFonts w:ascii="Times New Roman" w:eastAsia="Times New Roman" w:hAnsi="Times New Roman" w:cs="Times New Roman"/>
          <w:sz w:val="24"/>
          <w:szCs w:val="24"/>
          <w:lang w:eastAsia="ru-RU"/>
        </w:rPr>
        <w:t>омните: простая пища полезнее для здоровья, чем искусные яства. Есть больше овощей и фруктов;</w:t>
      </w:r>
    </w:p>
    <w:p w:rsidR="003273BC" w:rsidRPr="003273BC" w:rsidRDefault="003273BC" w:rsidP="003273B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3BC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личный пример по ЗОЖ – лучше всякой морали.</w:t>
      </w:r>
    </w:p>
    <w:p w:rsidR="003273BC" w:rsidRPr="003273BC" w:rsidRDefault="003273BC" w:rsidP="003273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3BC">
        <w:rPr>
          <w:rFonts w:ascii="Times New Roman" w:eastAsia="Times New Roman" w:hAnsi="Times New Roman" w:cs="Times New Roman"/>
          <w:sz w:val="24"/>
          <w:szCs w:val="24"/>
          <w:lang w:eastAsia="ru-RU"/>
        </w:rPr>
        <w:t>Лучший вид отдыха – прогулка с семьёй на свежем воздухе, лучшее развлечение для ребёнка – совместная игра с родителями. А также важен благоприятный микроклимат в семье. Для этого:</w:t>
      </w:r>
    </w:p>
    <w:p w:rsidR="003273BC" w:rsidRPr="003273BC" w:rsidRDefault="003273BC" w:rsidP="003273B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3B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Начинайте день с улыбки.</w:t>
      </w:r>
    </w:p>
    <w:p w:rsidR="003273BC" w:rsidRPr="003273BC" w:rsidRDefault="003273BC" w:rsidP="003273B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3BC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Любите своего ребёнка, он – ваш. Уважайте членов своей семьи, они – попутчики на вашем пути.</w:t>
      </w:r>
    </w:p>
    <w:p w:rsidR="003273BC" w:rsidRPr="003273BC" w:rsidRDefault="003273BC" w:rsidP="003273B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3BC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бывает плохих детей, бывают плохие поступки.</w:t>
      </w:r>
    </w:p>
    <w:p w:rsidR="003273BC" w:rsidRPr="003273BC" w:rsidRDefault="003273BC" w:rsidP="003273B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273B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Почаще</w:t>
      </w:r>
      <w:proofErr w:type="gramEnd"/>
      <w:r w:rsidRPr="003273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обнимайте ребёнка.</w:t>
      </w:r>
    </w:p>
    <w:p w:rsidR="003273BC" w:rsidRPr="003273BC" w:rsidRDefault="003273BC" w:rsidP="003273B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3B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Помните: лучше умная книга, чем бесцельный просмотр телевизора.</w:t>
      </w:r>
    </w:p>
    <w:p w:rsidR="003273BC" w:rsidRPr="003273BC" w:rsidRDefault="003273BC" w:rsidP="003273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3BC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здоровый образ жизни всех членов семьи в настоящем — залог счастливой и благополучной жизни ребенка в гармонии с миром в будущем. То, что упущено в детстве, трудно наверстать. И еще раз хочется напомнить взрослым. Важен пример, привычки здорового образа жизни, а не просто поучения. Вы тоже должны вести здоровый образ жизни, отказаться от вредных привычек и выполнять необходимые гигиенические требования. Это на пользу Вам, семье, ребенку.</w:t>
      </w:r>
    </w:p>
    <w:p w:rsidR="00DA3506" w:rsidRPr="003273BC" w:rsidRDefault="00DA3506" w:rsidP="003273B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sectPr w:rsidR="00DA3506" w:rsidRPr="003273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E64473"/>
    <w:multiLevelType w:val="multilevel"/>
    <w:tmpl w:val="753AB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5E96E94"/>
    <w:multiLevelType w:val="multilevel"/>
    <w:tmpl w:val="E3443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6325B0D"/>
    <w:multiLevelType w:val="multilevel"/>
    <w:tmpl w:val="75A26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AB8"/>
    <w:rsid w:val="003273BC"/>
    <w:rsid w:val="00977AB8"/>
    <w:rsid w:val="00DA3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273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273B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3273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273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73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273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273B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3273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273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73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805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313</Words>
  <Characters>1787</Characters>
  <Application>Microsoft Office Word</Application>
  <DocSecurity>0</DocSecurity>
  <Lines>14</Lines>
  <Paragraphs>4</Paragraphs>
  <ScaleCrop>false</ScaleCrop>
  <Company/>
  <LinksUpToDate>false</LinksUpToDate>
  <CharactersWithSpaces>2096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2025-01-22T06:03:00Z</dcterms:created>
  <dcterms:modified xsi:type="dcterms:W3CDTF">2025-01-22T06:03:00Z</dcterms:modified>
</cp:coreProperties>
</file>