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E5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54356">
              <w:rPr>
                <w:rFonts w:ascii="Times New Roman" w:hAnsi="Times New Roman" w:cs="Times New Roman"/>
                <w:sz w:val="20"/>
                <w:szCs w:val="20"/>
              </w:rPr>
              <w:t>Б.Г.Лопатин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5435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="001D0AD6" w:rsidRPr="00EC333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113467">
        <w:rPr>
          <w:rFonts w:ascii="Times New Roman" w:hAnsi="Times New Roman"/>
          <w:bCs/>
        </w:rPr>
        <w:t>ОРГАНИЗАЦИЯ БЮДЖЕТНОГО ПРОЦЕССА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644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644BBA">
              <w:rPr>
                <w:rFonts w:ascii="Times New Roman" w:hAnsi="Times New Roman" w:cs="Times New Roman"/>
              </w:rPr>
              <w:t>Объем муниципального долга Пролетарского сельского поселения и расходы на его обслуживание обеспечены на безопасном уровне»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Pr="00A623AD" w:rsidRDefault="00A623AD" w:rsidP="00EC3332">
            <w:pPr>
              <w:jc w:val="center"/>
              <w:rPr>
                <w:rFonts w:ascii="Times New Roman" w:hAnsi="Times New Roman" w:cs="Times New Roman"/>
              </w:rPr>
            </w:pPr>
            <w:r w:rsidRPr="00A623AD">
              <w:rPr>
                <w:rFonts w:ascii="Times New Roman" w:hAnsi="Times New Roman" w:cs="Times New Roman"/>
              </w:rPr>
              <w:t>Предельное соотношение ежегодного прироста</w:t>
            </w:r>
            <w:r w:rsidR="00A11D4B" w:rsidRPr="00A623AD">
              <w:rPr>
                <w:rFonts w:ascii="Times New Roman" w:hAnsi="Times New Roman" w:cs="Times New Roman"/>
              </w:rPr>
              <w:t xml:space="preserve"> </w:t>
            </w:r>
            <w:r w:rsidRPr="00A623AD">
              <w:rPr>
                <w:rFonts w:ascii="Times New Roman" w:hAnsi="Times New Roman" w:cs="Times New Roman"/>
              </w:rPr>
              <w:t xml:space="preserve">долговых обязательств по рыночным заимствованиям к плановому объему прироста налоговых и неналоговых доходов </w:t>
            </w:r>
            <w:r w:rsidR="00A11D4B" w:rsidRPr="00A623AD">
              <w:rPr>
                <w:rFonts w:ascii="Times New Roman" w:hAnsi="Times New Roman" w:cs="Times New Roman"/>
              </w:rPr>
              <w:t>бюджета Пролетарского сельского поселения Орловского района</w:t>
            </w:r>
            <w:r w:rsidR="00C86C7F" w:rsidRPr="00A623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A623AD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w="1275" w:type="dxa"/>
          </w:tcPr>
          <w:p w:rsidR="00EC3332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EC3332" w:rsidRPr="00A623AD" w:rsidRDefault="005F249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3AD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  <w:tr w:rsidR="00A11D4B" w:rsidTr="005F2496">
        <w:tc>
          <w:tcPr>
            <w:tcW w:w="766" w:type="dxa"/>
          </w:tcPr>
          <w:p w:rsidR="00A11D4B" w:rsidRDefault="00A11D4B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62" w:type="dxa"/>
            <w:shd w:val="clear" w:color="auto" w:fill="92D050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A11D4B" w:rsidRDefault="000F6122" w:rsidP="00A6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="00A623AD">
              <w:rPr>
                <w:rFonts w:ascii="Times New Roman" w:hAnsi="Times New Roman" w:cs="Times New Roman"/>
              </w:rPr>
              <w:t xml:space="preserve">расходов на обслуживание муниципального долга Пролетарского сельского поселения в объеме расходов </w:t>
            </w:r>
            <w:r>
              <w:rPr>
                <w:rFonts w:ascii="Times New Roman" w:hAnsi="Times New Roman" w:cs="Times New Roman"/>
              </w:rPr>
              <w:t xml:space="preserve"> бюджета Пролетарского сельского поселения Орловского района</w:t>
            </w:r>
            <w:r w:rsidR="00A623AD">
              <w:rPr>
                <w:rFonts w:ascii="Times New Roman" w:hAnsi="Times New Roman" w:cs="Times New Roman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567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A11D4B" w:rsidRPr="005F2496" w:rsidRDefault="00A11D4B" w:rsidP="00EC3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</w:t>
            </w:r>
            <w:r w:rsidR="00A623AD">
              <w:rPr>
                <w:rFonts w:ascii="Times New Roman" w:hAnsi="Times New Roman"/>
              </w:rPr>
              <w:t>я</w:t>
            </w:r>
          </w:p>
        </w:tc>
        <w:tc>
          <w:tcPr>
            <w:tcW w:w="1275" w:type="dxa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7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A11D4B" w:rsidRPr="00A623AD" w:rsidRDefault="000F612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3AD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</w:tbl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2.Сведения о выполнении (достижении) мероприятий (результатов) и контрольных точек комплекса процессных мероприятий</w:t>
      </w:r>
    </w:p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710"/>
        <w:gridCol w:w="1808"/>
        <w:gridCol w:w="176"/>
        <w:gridCol w:w="709"/>
        <w:gridCol w:w="965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1134"/>
        <w:gridCol w:w="1134"/>
      </w:tblGrid>
      <w:tr w:rsidR="00D51339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85" w:type="dxa"/>
            <w:gridSpan w:val="2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965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1134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0" w:type="dxa"/>
            <w:gridSpan w:val="16"/>
          </w:tcPr>
          <w:p w:rsidR="00326BA8" w:rsidRDefault="00BC4BB9" w:rsidP="00AE5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AE5640">
              <w:rPr>
                <w:rFonts w:ascii="Times New Roman" w:hAnsi="Times New Roman" w:cs="Times New Roman"/>
              </w:rPr>
              <w:t>Объем муниципального долга Пролетарского сельского поселения и расходы на его обслуживание обеспечены на безопасном уровне</w:t>
            </w:r>
            <w:r w:rsidR="004F0F64">
              <w:rPr>
                <w:rFonts w:ascii="Times New Roman" w:hAnsi="Times New Roman" w:cs="Times New Roman"/>
              </w:rPr>
              <w:t>»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4" w:type="dxa"/>
            <w:gridSpan w:val="2"/>
          </w:tcPr>
          <w:p w:rsidR="00326BA8" w:rsidRPr="00C2153D" w:rsidRDefault="00D45793" w:rsidP="00AE5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 w:rsidR="00293185">
              <w:rPr>
                <w:rFonts w:ascii="Times New Roman" w:hAnsi="Times New Roman"/>
                <w:sz w:val="16"/>
              </w:rPr>
              <w:t>1. «</w:t>
            </w:r>
            <w:r w:rsidR="00AE5640">
              <w:rPr>
                <w:rFonts w:ascii="Times New Roman" w:hAnsi="Times New Roman"/>
                <w:sz w:val="16"/>
              </w:rPr>
              <w:t xml:space="preserve">Проведена единая политика муниципальных заимствований </w:t>
            </w:r>
            <w:r w:rsidR="009C0315">
              <w:rPr>
                <w:rFonts w:ascii="Times New Roman" w:hAnsi="Times New Roman"/>
                <w:sz w:val="16"/>
              </w:rPr>
              <w:t xml:space="preserve"> Пролетарского сельского поселения</w:t>
            </w:r>
            <w:r w:rsidR="006370D4">
              <w:rPr>
                <w:rFonts w:ascii="Times New Roman" w:hAnsi="Times New Roman"/>
                <w:sz w:val="16"/>
              </w:rPr>
              <w:t>, управления муниципальным долгом в соответствии с Бюджетным кодексом Российской Федерации</w:t>
            </w:r>
            <w:r>
              <w:rPr>
                <w:rFonts w:ascii="Times New Roman" w:hAnsi="Times New Roman"/>
                <w:sz w:val="16"/>
              </w:rPr>
              <w:t>»</w:t>
            </w:r>
          </w:p>
        </w:tc>
        <w:tc>
          <w:tcPr>
            <w:tcW w:w="709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7C007F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36C" w:rsidTr="00F93280">
        <w:tc>
          <w:tcPr>
            <w:tcW w:w="710" w:type="dxa"/>
          </w:tcPr>
          <w:p w:rsidR="0086236C" w:rsidRPr="00C2153D" w:rsidRDefault="006F421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984" w:type="dxa"/>
            <w:gridSpan w:val="2"/>
          </w:tcPr>
          <w:p w:rsidR="0086236C" w:rsidRDefault="006370D4" w:rsidP="006370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.1.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Принято распоряжение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Пролетарского сельского поселения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привлечении кредитов от кредитных организаций при наличии потребности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86236C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86236C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86236C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01.12.2025</w:t>
            </w:r>
          </w:p>
        </w:tc>
        <w:tc>
          <w:tcPr>
            <w:tcW w:w="1842" w:type="dxa"/>
          </w:tcPr>
          <w:p w:rsidR="0086236C" w:rsidRPr="009E5FB9" w:rsidRDefault="0086236C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 xml:space="preserve"> - Кляшко И.А.</w:t>
            </w:r>
          </w:p>
        </w:tc>
        <w:tc>
          <w:tcPr>
            <w:tcW w:w="1134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6236C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086D" w:rsidTr="00F93280">
        <w:tc>
          <w:tcPr>
            <w:tcW w:w="710" w:type="dxa"/>
          </w:tcPr>
          <w:p w:rsidR="0004086D" w:rsidRDefault="006F4212"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04086D"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</w:tcPr>
          <w:p w:rsidR="0004086D" w:rsidRDefault="006370D4" w:rsidP="006370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.2.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Осуществлено обслуживание долговых обязательств в соответствии с условиями соглашений (кредитных договоров) при наличии»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04086D" w:rsidRDefault="00AE5640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30.06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04086D" w:rsidRDefault="00AE5640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30.06.2025</w:t>
            </w:r>
          </w:p>
        </w:tc>
        <w:tc>
          <w:tcPr>
            <w:tcW w:w="993" w:type="dxa"/>
          </w:tcPr>
          <w:p w:rsidR="0004086D" w:rsidRDefault="00AE5640" w:rsidP="00F70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04086D" w:rsidRPr="009E5FB9" w:rsidRDefault="0004086D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AE5640">
              <w:rPr>
                <w:rFonts w:ascii="Times New Roman" w:hAnsi="Times New Roman" w:cs="Times New Roman"/>
                <w:sz w:val="18"/>
                <w:szCs w:val="18"/>
              </w:rPr>
              <w:t>- Кляшко И.А.</w:t>
            </w:r>
          </w:p>
        </w:tc>
        <w:tc>
          <w:tcPr>
            <w:tcW w:w="1134" w:type="dxa"/>
          </w:tcPr>
          <w:p w:rsidR="0004086D" w:rsidRDefault="0004086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4086D" w:rsidRDefault="00AE564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134"/>
        <w:gridCol w:w="1418"/>
        <w:gridCol w:w="1984"/>
      </w:tblGrid>
      <w:tr w:rsidR="00602E99" w:rsidTr="00D23A14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694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984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D23A14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134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D23A14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4212" w:rsidTr="00D23A14">
        <w:trPr>
          <w:trHeight w:val="1128"/>
        </w:trPr>
        <w:tc>
          <w:tcPr>
            <w:tcW w:w="5529" w:type="dxa"/>
          </w:tcPr>
          <w:p w:rsidR="006F4212" w:rsidRDefault="006F4212" w:rsidP="006F42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«Управление муниципальным долгом Пролетарского сельского поселения» (всего), в том числе:</w:t>
            </w:r>
          </w:p>
        </w:tc>
        <w:tc>
          <w:tcPr>
            <w:tcW w:w="1275" w:type="dxa"/>
          </w:tcPr>
          <w:p w:rsidR="006F4212" w:rsidRDefault="006F42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6F4212" w:rsidRDefault="006F4212" w:rsidP="006F4212">
            <w:pPr>
              <w:jc w:val="center"/>
            </w:pPr>
            <w:r w:rsidRPr="00E231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6F4212" w:rsidRPr="00D23A14" w:rsidRDefault="006F421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D6F" w:rsidRDefault="00786D6F" w:rsidP="00EC3332">
      <w:pPr>
        <w:spacing w:after="0" w:line="240" w:lineRule="auto"/>
      </w:pPr>
      <w:r>
        <w:separator/>
      </w:r>
    </w:p>
  </w:endnote>
  <w:endnote w:type="continuationSeparator" w:id="1">
    <w:p w:rsidR="00786D6F" w:rsidRDefault="00786D6F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D6F" w:rsidRDefault="00786D6F" w:rsidP="00EC3332">
      <w:pPr>
        <w:spacing w:after="0" w:line="240" w:lineRule="auto"/>
      </w:pPr>
      <w:r>
        <w:separator/>
      </w:r>
    </w:p>
  </w:footnote>
  <w:footnote w:type="continuationSeparator" w:id="1">
    <w:p w:rsidR="00786D6F" w:rsidRDefault="00786D6F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005304"/>
    <w:rsid w:val="0004086D"/>
    <w:rsid w:val="000A5A73"/>
    <w:rsid w:val="000F6122"/>
    <w:rsid w:val="00113467"/>
    <w:rsid w:val="00117A67"/>
    <w:rsid w:val="00142CE8"/>
    <w:rsid w:val="00174014"/>
    <w:rsid w:val="001D0AD6"/>
    <w:rsid w:val="0021743F"/>
    <w:rsid w:val="00222365"/>
    <w:rsid w:val="00222784"/>
    <w:rsid w:val="0025701F"/>
    <w:rsid w:val="00286C9A"/>
    <w:rsid w:val="00293185"/>
    <w:rsid w:val="002D050F"/>
    <w:rsid w:val="00326BA8"/>
    <w:rsid w:val="003464AF"/>
    <w:rsid w:val="003C6BB3"/>
    <w:rsid w:val="00451D91"/>
    <w:rsid w:val="00452A93"/>
    <w:rsid w:val="004F0F64"/>
    <w:rsid w:val="0059419B"/>
    <w:rsid w:val="005E4802"/>
    <w:rsid w:val="005F2496"/>
    <w:rsid w:val="00602E99"/>
    <w:rsid w:val="00605D8A"/>
    <w:rsid w:val="006370D4"/>
    <w:rsid w:val="006406F5"/>
    <w:rsid w:val="00642747"/>
    <w:rsid w:val="00644BBA"/>
    <w:rsid w:val="006B778F"/>
    <w:rsid w:val="006F4212"/>
    <w:rsid w:val="00745DC1"/>
    <w:rsid w:val="00770684"/>
    <w:rsid w:val="00786D6F"/>
    <w:rsid w:val="007C007F"/>
    <w:rsid w:val="007D1949"/>
    <w:rsid w:val="007D4E1A"/>
    <w:rsid w:val="0083606C"/>
    <w:rsid w:val="0086236C"/>
    <w:rsid w:val="008675CE"/>
    <w:rsid w:val="008C0461"/>
    <w:rsid w:val="008F4458"/>
    <w:rsid w:val="00956D74"/>
    <w:rsid w:val="009C0315"/>
    <w:rsid w:val="009F085D"/>
    <w:rsid w:val="009F57A6"/>
    <w:rsid w:val="00A11D4B"/>
    <w:rsid w:val="00A13543"/>
    <w:rsid w:val="00A53E14"/>
    <w:rsid w:val="00A623AD"/>
    <w:rsid w:val="00A86C00"/>
    <w:rsid w:val="00AB27D5"/>
    <w:rsid w:val="00AD20A5"/>
    <w:rsid w:val="00AE5640"/>
    <w:rsid w:val="00AE6C37"/>
    <w:rsid w:val="00B065B3"/>
    <w:rsid w:val="00B077BB"/>
    <w:rsid w:val="00B855F2"/>
    <w:rsid w:val="00BA29D7"/>
    <w:rsid w:val="00BC4BB9"/>
    <w:rsid w:val="00C05E39"/>
    <w:rsid w:val="00C12752"/>
    <w:rsid w:val="00C2153D"/>
    <w:rsid w:val="00C23FBA"/>
    <w:rsid w:val="00C86C7F"/>
    <w:rsid w:val="00C9240F"/>
    <w:rsid w:val="00C9589B"/>
    <w:rsid w:val="00D23A14"/>
    <w:rsid w:val="00D44F48"/>
    <w:rsid w:val="00D45793"/>
    <w:rsid w:val="00D51339"/>
    <w:rsid w:val="00E0203C"/>
    <w:rsid w:val="00E54356"/>
    <w:rsid w:val="00EC3332"/>
    <w:rsid w:val="00ED608C"/>
    <w:rsid w:val="00F93280"/>
    <w:rsid w:val="00FB5B5B"/>
    <w:rsid w:val="00FE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2025-08-07T05:45:00Z</dcterms:created>
  <dcterms:modified xsi:type="dcterms:W3CDTF">2025-08-07T06:57:00Z</dcterms:modified>
</cp:coreProperties>
</file>